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</w:t>
      </w:r>
      <w:r w:rsidR="00B168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5D4326" w:rsidRPr="002821E3" w:rsidRDefault="00484ED1" w:rsidP="00484ED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Pregătitoare C       Prof. Diriginte Oprea Doina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67"/>
        <w:gridCol w:w="2168"/>
        <w:gridCol w:w="2256"/>
        <w:gridCol w:w="1353"/>
        <w:gridCol w:w="1193"/>
        <w:gridCol w:w="1911"/>
        <w:gridCol w:w="1267"/>
      </w:tblGrid>
      <w:tr w:rsidR="005D4326" w:rsidRPr="000D23C2" w:rsidTr="00484ED1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267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256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19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1911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 w:rsidTr="00484ED1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93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1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 w:rsidTr="00484ED1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267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2168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6" w:type="dxa"/>
          </w:tcPr>
          <w:p w:rsidR="005D4326" w:rsidRPr="001A09AD" w:rsidRDefault="00A15D1B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Spectacol de teatru</w:t>
            </w:r>
          </w:p>
        </w:tc>
        <w:tc>
          <w:tcPr>
            <w:tcW w:w="1353" w:type="dxa"/>
          </w:tcPr>
          <w:p w:rsidR="005D4326" w:rsidRPr="001A09AD" w:rsidRDefault="00A15D1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 de Marionete Arad</w:t>
            </w:r>
          </w:p>
        </w:tc>
        <w:tc>
          <w:tcPr>
            <w:tcW w:w="1193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5D4326" w:rsidRPr="001A09AD" w:rsidRDefault="00A15D1B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Teatru de Marionete Arad</w:t>
            </w:r>
          </w:p>
        </w:tc>
        <w:tc>
          <w:tcPr>
            <w:tcW w:w="1267" w:type="dxa"/>
          </w:tcPr>
          <w:p w:rsidR="005D4326" w:rsidRPr="001A09AD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40193C" w:rsidTr="00484ED1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267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5D4326" w:rsidRPr="000D23C2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6" w:type="dxa"/>
          </w:tcPr>
          <w:p w:rsidR="005D4326" w:rsidRPr="0040193C" w:rsidRDefault="00CB01F9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Micii creștini- întâlnire cu preotul</w:t>
            </w:r>
          </w:p>
        </w:tc>
        <w:tc>
          <w:tcPr>
            <w:tcW w:w="1353" w:type="dxa"/>
          </w:tcPr>
          <w:p w:rsidR="005D4326" w:rsidRPr="0040193C" w:rsidRDefault="00CB01F9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Biserica Ortodoxă Micălaca</w:t>
            </w:r>
          </w:p>
        </w:tc>
        <w:tc>
          <w:tcPr>
            <w:tcW w:w="1193" w:type="dxa"/>
          </w:tcPr>
          <w:p w:rsidR="005D4326" w:rsidRDefault="00CB01F9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Preotul ortodox</w:t>
            </w:r>
          </w:p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CB01F9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Biserica Ortodoxă Micălaca</w:t>
            </w:r>
          </w:p>
        </w:tc>
        <w:tc>
          <w:tcPr>
            <w:tcW w:w="1267" w:type="dxa"/>
          </w:tcPr>
          <w:p w:rsidR="005D4326" w:rsidRPr="0040193C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484ED1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267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68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256" w:type="dxa"/>
          </w:tcPr>
          <w:p w:rsidR="005D4326" w:rsidRPr="00B6117B" w:rsidRDefault="00495E7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În lumea păpușilor – vizită la fabrica de păpuși</w:t>
            </w:r>
          </w:p>
        </w:tc>
        <w:tc>
          <w:tcPr>
            <w:tcW w:w="1353" w:type="dxa"/>
          </w:tcPr>
          <w:p w:rsidR="005D4326" w:rsidRPr="00B6117B" w:rsidRDefault="00495E7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Fabrica de păpuși</w:t>
            </w:r>
          </w:p>
        </w:tc>
        <w:tc>
          <w:tcPr>
            <w:tcW w:w="1193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5D4326" w:rsidRPr="00B6117B" w:rsidRDefault="00495E72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Fabrica de păpuși</w:t>
            </w:r>
          </w:p>
        </w:tc>
        <w:tc>
          <w:tcPr>
            <w:tcW w:w="126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5D4326" w:rsidRPr="00B6117B" w:rsidTr="00484ED1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267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216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educație pentru sănătate</w:t>
            </w:r>
          </w:p>
        </w:tc>
        <w:tc>
          <w:tcPr>
            <w:tcW w:w="2256" w:type="dxa"/>
          </w:tcPr>
          <w:p w:rsidR="005D4326" w:rsidRPr="00B6117B" w:rsidRDefault="00484ED1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Sănătatea din farfurie</w:t>
            </w:r>
          </w:p>
        </w:tc>
        <w:tc>
          <w:tcPr>
            <w:tcW w:w="1353" w:type="dxa"/>
          </w:tcPr>
          <w:p w:rsidR="005D4326" w:rsidRDefault="00484E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193" w:type="dxa"/>
          </w:tcPr>
          <w:p w:rsidR="005D4326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Asistenta școlii</w:t>
            </w:r>
          </w:p>
        </w:tc>
        <w:tc>
          <w:tcPr>
            <w:tcW w:w="1911" w:type="dxa"/>
          </w:tcPr>
          <w:p w:rsidR="005D4326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Cabinetul medical al școlii</w:t>
            </w:r>
          </w:p>
        </w:tc>
        <w:tc>
          <w:tcPr>
            <w:tcW w:w="1267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484ED1" w:rsidRPr="00B6117B" w:rsidTr="00484ED1">
        <w:trPr>
          <w:jc w:val="center"/>
        </w:trPr>
        <w:tc>
          <w:tcPr>
            <w:tcW w:w="1088" w:type="dxa"/>
          </w:tcPr>
          <w:p w:rsidR="00484ED1" w:rsidRPr="00B6117B" w:rsidRDefault="00484ED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484ED1" w:rsidRPr="00B6117B" w:rsidRDefault="00484ED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484ED1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7" w:type="dxa"/>
          </w:tcPr>
          <w:p w:rsidR="00484ED1" w:rsidRPr="002821E3" w:rsidRDefault="00484ED1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484ED1" w:rsidRPr="002821E3" w:rsidRDefault="00484ED1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484ED1" w:rsidRPr="002821E3" w:rsidRDefault="00484ED1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484ED1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2168" w:type="dxa"/>
          </w:tcPr>
          <w:p w:rsidR="00484ED1" w:rsidRPr="00B6117B" w:rsidRDefault="00484E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6" w:type="dxa"/>
          </w:tcPr>
          <w:p w:rsidR="00484ED1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484ED1" w:rsidRPr="009610B8" w:rsidRDefault="00484ED1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Tradiții și obiceiuri de Paște</w:t>
            </w:r>
            <w:r w:rsidR="00495E72">
              <w:rPr>
                <w:rFonts w:cs="Times New Roman"/>
                <w:sz w:val="20"/>
                <w:szCs w:val="20"/>
                <w:lang w:val="it-IT"/>
              </w:rPr>
              <w:t>- ateliere de lucru</w:t>
            </w:r>
          </w:p>
        </w:tc>
        <w:tc>
          <w:tcPr>
            <w:tcW w:w="1353" w:type="dxa"/>
          </w:tcPr>
          <w:p w:rsidR="00484ED1" w:rsidRPr="00B6117B" w:rsidRDefault="00484ED1" w:rsidP="00101CE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193" w:type="dxa"/>
          </w:tcPr>
          <w:p w:rsidR="00484ED1" w:rsidRPr="00B6117B" w:rsidRDefault="00484ED1" w:rsidP="00101CE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911" w:type="dxa"/>
          </w:tcPr>
          <w:p w:rsidR="00484ED1" w:rsidRPr="00B6117B" w:rsidRDefault="00484ED1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484ED1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484ED1" w:rsidRPr="0040193C" w:rsidTr="00484ED1">
        <w:trPr>
          <w:jc w:val="center"/>
        </w:trPr>
        <w:tc>
          <w:tcPr>
            <w:tcW w:w="1088" w:type="dxa"/>
          </w:tcPr>
          <w:p w:rsidR="00484ED1" w:rsidRPr="00B6117B" w:rsidRDefault="00484ED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484ED1" w:rsidRPr="00B6117B" w:rsidRDefault="00484ED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484ED1" w:rsidRPr="00B6117B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267" w:type="dxa"/>
          </w:tcPr>
          <w:p w:rsidR="00484ED1" w:rsidRPr="000D23C2" w:rsidRDefault="00484ED1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484ED1" w:rsidRPr="000D23C2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2168" w:type="dxa"/>
          </w:tcPr>
          <w:p w:rsidR="00484ED1" w:rsidRPr="001A09AD" w:rsidRDefault="00484ED1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256" w:type="dxa"/>
          </w:tcPr>
          <w:p w:rsidR="00484ED1" w:rsidRPr="00484ED1" w:rsidRDefault="00484ED1" w:rsidP="00484ED1">
            <w:pPr>
              <w:spacing w:after="0" w:line="240" w:lineRule="auto"/>
              <w:rPr>
                <w:rFonts w:asciiTheme="minorHAnsi" w:eastAsia="Calibri" w:hAnsiTheme="minorHAnsi" w:cs="Times New Roman"/>
                <w:b/>
                <w:sz w:val="20"/>
                <w:szCs w:val="20"/>
                <w:lang w:val="ro-RO"/>
              </w:rPr>
            </w:pPr>
            <w:r w:rsidRPr="00484ED1">
              <w:rPr>
                <w:rFonts w:asciiTheme="minorHAnsi" w:eastAsia="Calibri" w:hAnsiTheme="minorHAnsi" w:cs="Times New Roman"/>
                <w:b/>
                <w:sz w:val="20"/>
                <w:szCs w:val="20"/>
                <w:lang w:val="ro-RO"/>
              </w:rPr>
              <w:t>Ecologizarea zonei:</w:t>
            </w:r>
          </w:p>
          <w:p w:rsidR="00484ED1" w:rsidRPr="000D23C2" w:rsidRDefault="00484ED1" w:rsidP="00484ED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 w:rsidRPr="00484ED1">
              <w:rPr>
                <w:rFonts w:asciiTheme="minorHAnsi" w:eastAsiaTheme="minorHAnsi" w:hAnsiTheme="minorHAnsi" w:cstheme="minorBidi"/>
                <w:b/>
                <w:sz w:val="20"/>
                <w:szCs w:val="20"/>
              </w:rPr>
              <w:t>„E curat si frumos in jurul meu !”</w:t>
            </w:r>
          </w:p>
        </w:tc>
        <w:tc>
          <w:tcPr>
            <w:tcW w:w="1353" w:type="dxa"/>
          </w:tcPr>
          <w:p w:rsidR="00484ED1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  <w:p w:rsidR="00484ED1" w:rsidRPr="001A09AD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Curtea școlii</w:t>
            </w:r>
          </w:p>
        </w:tc>
        <w:tc>
          <w:tcPr>
            <w:tcW w:w="1193" w:type="dxa"/>
          </w:tcPr>
          <w:p w:rsidR="00484ED1" w:rsidRPr="001A09AD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911" w:type="dxa"/>
          </w:tcPr>
          <w:p w:rsidR="00484ED1" w:rsidRPr="001A09AD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484ED1" w:rsidRPr="001A09AD" w:rsidRDefault="00484ED1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D23C2"/>
    <w:rsid w:val="0010050E"/>
    <w:rsid w:val="001A09AD"/>
    <w:rsid w:val="002821E3"/>
    <w:rsid w:val="00301B72"/>
    <w:rsid w:val="003E2A86"/>
    <w:rsid w:val="0040193C"/>
    <w:rsid w:val="00407E36"/>
    <w:rsid w:val="00484ED1"/>
    <w:rsid w:val="00495E72"/>
    <w:rsid w:val="005618A6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A15D1B"/>
    <w:rsid w:val="00B070ED"/>
    <w:rsid w:val="00B13B88"/>
    <w:rsid w:val="00B16863"/>
    <w:rsid w:val="00B6117B"/>
    <w:rsid w:val="00B62C39"/>
    <w:rsid w:val="00BC658B"/>
    <w:rsid w:val="00C43272"/>
    <w:rsid w:val="00CB01F9"/>
    <w:rsid w:val="00CD2750"/>
    <w:rsid w:val="00D12DE8"/>
    <w:rsid w:val="00E73EB0"/>
    <w:rsid w:val="00F2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2016-03-22T07:27:00Z</dcterms:created>
  <dcterms:modified xsi:type="dcterms:W3CDTF">2016-03-22T07:27:00Z</dcterms:modified>
</cp:coreProperties>
</file>