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79" w:rsidRPr="002F162B" w:rsidRDefault="00511479" w:rsidP="0051147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D5BD7A" wp14:editId="47D2D08E">
            <wp:simplePos x="0" y="0"/>
            <wp:positionH relativeFrom="column">
              <wp:posOffset>1422400</wp:posOffset>
            </wp:positionH>
            <wp:positionV relativeFrom="paragraph">
              <wp:posOffset>50800</wp:posOffset>
            </wp:positionV>
            <wp:extent cx="952500" cy="11176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D97AC40" wp14:editId="3EB81D32">
            <wp:simplePos x="0" y="0"/>
            <wp:positionH relativeFrom="column">
              <wp:posOffset>5608955</wp:posOffset>
            </wp:positionH>
            <wp:positionV relativeFrom="paragraph">
              <wp:posOffset>52070</wp:posOffset>
            </wp:positionV>
            <wp:extent cx="1478280" cy="1019175"/>
            <wp:effectExtent l="0" t="0" r="7620" b="9525"/>
            <wp:wrapTight wrapText="bothSides">
              <wp:wrapPolygon edited="0">
                <wp:start x="0" y="0"/>
                <wp:lineTo x="0" y="21398"/>
                <wp:lineTo x="21433" y="21398"/>
                <wp:lineTo x="214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62B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MINISTERUL EDUCA</w:t>
      </w:r>
      <w:r w:rsidRPr="002F162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ŢIEI ȘI CERCETĂRII</w:t>
      </w:r>
    </w:p>
    <w:p w:rsidR="00511479" w:rsidRPr="002F162B" w:rsidRDefault="00511479" w:rsidP="0051147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2F162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INSPECTORATUL ȘCOLAR JUDEȚEAN ARAD</w:t>
      </w:r>
    </w:p>
    <w:p w:rsidR="00511479" w:rsidRPr="002F162B" w:rsidRDefault="00511479" w:rsidP="0051147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</w:pPr>
      <w:r w:rsidRPr="002F162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  <w:t xml:space="preserve">LICEUL TEHNOLOGIC </w:t>
      </w:r>
      <w:r w:rsidRPr="002F162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REGELE MIHAI I</w:t>
      </w:r>
    </w:p>
    <w:p w:rsidR="00511479" w:rsidRPr="002F162B" w:rsidRDefault="00511479" w:rsidP="0051147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 w:rsidRPr="002F162B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C.U.I 29029870</w:t>
      </w:r>
    </w:p>
    <w:p w:rsidR="00511479" w:rsidRPr="002F162B" w:rsidRDefault="00511479" w:rsidP="00511479">
      <w:pPr>
        <w:tabs>
          <w:tab w:val="left" w:pos="212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 w:rsidRPr="002F162B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ab/>
      </w:r>
      <w:r w:rsidRPr="002F162B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                               </w:t>
      </w:r>
      <w:r w:rsidRPr="002F162B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Săvârşin, Str. Eugen Spinanțiu,  nr.26, jud. Arad</w:t>
      </w:r>
    </w:p>
    <w:p w:rsidR="00511479" w:rsidRPr="002F162B" w:rsidRDefault="00511479" w:rsidP="0051147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 w:rsidRPr="002F162B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Tel  0257/557313</w:t>
      </w:r>
    </w:p>
    <w:p w:rsidR="00511479" w:rsidRPr="002F162B" w:rsidRDefault="00511479" w:rsidP="0051147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 w:rsidRPr="002F162B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Fax 0257/557231</w:t>
      </w:r>
    </w:p>
    <w:p w:rsidR="00511479" w:rsidRPr="002F162B" w:rsidRDefault="00511479" w:rsidP="0051147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2F162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E-mail  </w:t>
      </w:r>
      <w:hyperlink r:id="rId6" w:history="1">
        <w:r w:rsidRPr="002F162B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ro-RO"/>
          </w:rPr>
          <w:t>liceultehnologicsavirsin@yahoo.com</w:t>
        </w:r>
      </w:hyperlink>
    </w:p>
    <w:p w:rsidR="00511479" w:rsidRPr="002F162B" w:rsidRDefault="00511479" w:rsidP="0051147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/>
        </w:rPr>
      </w:pPr>
      <w:r w:rsidRPr="002F162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Web: </w:t>
      </w:r>
      <w:r w:rsidRPr="002F162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/>
        </w:rPr>
        <w:t>www.liceulsavarsin.ro</w:t>
      </w:r>
    </w:p>
    <w:p w:rsidR="00A53C19" w:rsidRPr="002F44DC" w:rsidRDefault="00A53C19" w:rsidP="002F44D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5F0858" w:rsidRPr="0087026E" w:rsidRDefault="005F0858" w:rsidP="005F08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87026E">
        <w:rPr>
          <w:rFonts w:ascii="Times New Roman" w:hAnsi="Times New Roman" w:cs="Times New Roman"/>
          <w:b/>
          <w:u w:val="single"/>
          <w:lang w:val="ro-RO"/>
        </w:rPr>
        <w:t xml:space="preserve">TABEL CUPRINZÂND </w:t>
      </w:r>
      <w:r>
        <w:rPr>
          <w:rFonts w:ascii="Times New Roman" w:hAnsi="Times New Roman" w:cs="Times New Roman"/>
          <w:b/>
          <w:u w:val="single"/>
          <w:lang w:val="ro-RO"/>
        </w:rPr>
        <w:t>REZULTATELE ELEVILOR</w:t>
      </w:r>
      <w:r w:rsidRPr="0087026E">
        <w:rPr>
          <w:rFonts w:ascii="Times New Roman" w:hAnsi="Times New Roman" w:cs="Times New Roman"/>
          <w:b/>
          <w:u w:val="single"/>
          <w:lang w:val="ro-RO"/>
        </w:rPr>
        <w:t xml:space="preserve"> PARTICIPANȚI LA OLIMPIADA DE RELIGIE – ALIANȚA EVAN</w:t>
      </w:r>
      <w:r w:rsidR="002E3F36">
        <w:rPr>
          <w:rFonts w:ascii="Times New Roman" w:hAnsi="Times New Roman" w:cs="Times New Roman"/>
          <w:b/>
          <w:u w:val="single"/>
          <w:lang w:val="ro-RO"/>
        </w:rPr>
        <w:t xml:space="preserve">GHELICĂ, ETAPA LOCALĂ, DUPĂ CONTESTAȚII  - </w:t>
      </w:r>
      <w:bookmarkStart w:id="0" w:name="_GoBack"/>
      <w:bookmarkEnd w:id="0"/>
      <w:r w:rsidR="002E3F36">
        <w:rPr>
          <w:rFonts w:ascii="Times New Roman" w:hAnsi="Times New Roman" w:cs="Times New Roman"/>
          <w:b/>
          <w:u w:val="single"/>
          <w:lang w:val="ro-RO"/>
        </w:rPr>
        <w:t>02.03.2020</w:t>
      </w:r>
    </w:p>
    <w:p w:rsidR="005F0858" w:rsidRPr="002F44DC" w:rsidRDefault="005F0858" w:rsidP="005F085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Style w:val="Tabelgril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4"/>
        <w:gridCol w:w="3150"/>
        <w:gridCol w:w="810"/>
        <w:gridCol w:w="5040"/>
        <w:gridCol w:w="990"/>
        <w:gridCol w:w="2667"/>
      </w:tblGrid>
      <w:tr w:rsidR="005F0858" w:rsidRPr="007B1FF4" w:rsidTr="00CD2274">
        <w:tc>
          <w:tcPr>
            <w:tcW w:w="1094" w:type="dxa"/>
          </w:tcPr>
          <w:p w:rsidR="005F0858" w:rsidRPr="007B1FF4" w:rsidRDefault="005F0858" w:rsidP="00DE432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150" w:type="dxa"/>
          </w:tcPr>
          <w:p w:rsidR="005F0858" w:rsidRPr="007B1FF4" w:rsidRDefault="005F0858" w:rsidP="00DE432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și prenumele elev</w:t>
            </w:r>
          </w:p>
        </w:tc>
        <w:tc>
          <w:tcPr>
            <w:tcW w:w="810" w:type="dxa"/>
          </w:tcPr>
          <w:p w:rsidR="005F0858" w:rsidRPr="007B1FF4" w:rsidRDefault="007B1FF4" w:rsidP="00DE432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</w:t>
            </w:r>
          </w:p>
        </w:tc>
        <w:tc>
          <w:tcPr>
            <w:tcW w:w="5040" w:type="dxa"/>
          </w:tcPr>
          <w:p w:rsidR="005F0858" w:rsidRPr="007B1FF4" w:rsidRDefault="005F0858" w:rsidP="00DE432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Școala de proveniență</w:t>
            </w:r>
          </w:p>
        </w:tc>
        <w:tc>
          <w:tcPr>
            <w:tcW w:w="990" w:type="dxa"/>
          </w:tcPr>
          <w:p w:rsidR="005F0858" w:rsidRPr="007B1FF4" w:rsidRDefault="005F0858" w:rsidP="00DE432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Nota</w:t>
            </w:r>
          </w:p>
        </w:tc>
        <w:tc>
          <w:tcPr>
            <w:tcW w:w="2667" w:type="dxa"/>
          </w:tcPr>
          <w:p w:rsidR="005F0858" w:rsidRPr="007B1FF4" w:rsidRDefault="005F0858" w:rsidP="00DE432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Profesor coordonator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15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Bărbuț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David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6,65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15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Iacob  Oana</w:t>
            </w:r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Patricia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8,30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15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Agnes</w:t>
            </w:r>
            <w:proofErr w:type="spellEnd"/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 Sâmbăteni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8,35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Babuția</w:t>
            </w:r>
            <w:proofErr w:type="spellEnd"/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Teofil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15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Irimia</w:t>
            </w: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Iosif</w:t>
            </w:r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Beniamin</w:t>
            </w:r>
            <w:proofErr w:type="spellEnd"/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5,65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315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Nistor  Daniel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ABS.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jc w:val="center"/>
              <w:rPr>
                <w:sz w:val="24"/>
                <w:szCs w:val="24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15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Pop</w:t>
            </w: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Eduard</w:t>
            </w:r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Sebastian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 Sâmbăteni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6,40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jc w:val="center"/>
              <w:rPr>
                <w:sz w:val="24"/>
                <w:szCs w:val="24"/>
              </w:rPr>
            </w:pPr>
            <w:proofErr w:type="spellStart"/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Babuția</w:t>
            </w:r>
            <w:proofErr w:type="spellEnd"/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Teofil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15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Brănișcan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Maria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8,60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15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Damaris</w:t>
            </w:r>
            <w:proofErr w:type="spellEnd"/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 Sâmbăteni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9,80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Babuția</w:t>
            </w:r>
            <w:proofErr w:type="spellEnd"/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Teofil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15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Grigorian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Rahela</w:t>
            </w:r>
            <w:proofErr w:type="spellEnd"/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Gimnazială Sâmbăteni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9,10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Babuția Teofil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315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Marc  Adelina</w:t>
            </w:r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Claudia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8,20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315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Momeu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Alexandru</w:t>
            </w:r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Daniel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6,55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3150" w:type="dxa"/>
          </w:tcPr>
          <w:p w:rsidR="00FB7618" w:rsidRPr="00FB7618" w:rsidRDefault="00CD2274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Brănișcan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Salomea</w:t>
            </w:r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Rebeca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VIII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9,10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jc w:val="center"/>
              <w:rPr>
                <w:sz w:val="24"/>
                <w:szCs w:val="24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3150" w:type="dxa"/>
          </w:tcPr>
          <w:p w:rsidR="00FB7618" w:rsidRPr="00FB7618" w:rsidRDefault="00CD2274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Vlaicu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Priscila</w:t>
            </w:r>
            <w:proofErr w:type="spellEnd"/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Lavinia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VIII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7,60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jc w:val="center"/>
              <w:rPr>
                <w:sz w:val="24"/>
                <w:szCs w:val="24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3150" w:type="dxa"/>
          </w:tcPr>
          <w:p w:rsidR="00FB7618" w:rsidRPr="00FB7618" w:rsidRDefault="00CD2274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Coubis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Diana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IX A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8,55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jc w:val="center"/>
              <w:rPr>
                <w:sz w:val="24"/>
                <w:szCs w:val="24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3150" w:type="dxa"/>
          </w:tcPr>
          <w:p w:rsidR="00FB7618" w:rsidRPr="00FB7618" w:rsidRDefault="00CD2274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Gârna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Vlăduț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IX A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ABS.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jc w:val="center"/>
              <w:rPr>
                <w:sz w:val="24"/>
                <w:szCs w:val="24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3150" w:type="dxa"/>
          </w:tcPr>
          <w:p w:rsidR="00FB7618" w:rsidRPr="00FB7618" w:rsidRDefault="00CD2274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Albert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Timotei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IX A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9,55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jc w:val="center"/>
              <w:rPr>
                <w:sz w:val="24"/>
                <w:szCs w:val="24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3150" w:type="dxa"/>
          </w:tcPr>
          <w:p w:rsidR="00FB7618" w:rsidRPr="00FB7618" w:rsidRDefault="00CD2274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Irimia </w:t>
            </w:r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Gabriel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Vasile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 A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9,30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jc w:val="center"/>
              <w:rPr>
                <w:sz w:val="24"/>
                <w:szCs w:val="24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3150" w:type="dxa"/>
          </w:tcPr>
          <w:p w:rsidR="00FB7618" w:rsidRPr="00FB7618" w:rsidRDefault="00CD2274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Marc Emanuela</w:t>
            </w:r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Carmen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 A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9,90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jc w:val="center"/>
              <w:rPr>
                <w:sz w:val="24"/>
                <w:szCs w:val="24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3150" w:type="dxa"/>
          </w:tcPr>
          <w:p w:rsidR="00FB7618" w:rsidRPr="00FB7618" w:rsidRDefault="00CD2274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Petrean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Emima</w:t>
            </w:r>
            <w:proofErr w:type="spellEnd"/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Rahela</w:t>
            </w:r>
            <w:proofErr w:type="spellEnd"/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 A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8,75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3150" w:type="dxa"/>
          </w:tcPr>
          <w:p w:rsidR="00FB7618" w:rsidRPr="00FB7618" w:rsidRDefault="00CD2274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Rubani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Romina</w:t>
            </w:r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Maria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XI A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9,70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21</w:t>
            </w:r>
          </w:p>
        </w:tc>
        <w:tc>
          <w:tcPr>
            <w:tcW w:w="3150" w:type="dxa"/>
          </w:tcPr>
          <w:p w:rsidR="00FB7618" w:rsidRPr="00FB7618" w:rsidRDefault="00CD2274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Turcu Cecilia</w:t>
            </w:r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Geanina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XI A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7,90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3150" w:type="dxa"/>
          </w:tcPr>
          <w:p w:rsidR="00FB7618" w:rsidRPr="00FB7618" w:rsidRDefault="00CD2274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Hălmăgean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Timeea</w:t>
            </w:r>
            <w:proofErr w:type="spellEnd"/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Diana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XII A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B55DA4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7,90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3150" w:type="dxa"/>
          </w:tcPr>
          <w:p w:rsidR="00FB7618" w:rsidRPr="00FB7618" w:rsidRDefault="00CD2274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Petrean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Eduard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XII A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C73A6C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ABS.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</w:t>
            </w:r>
          </w:p>
        </w:tc>
        <w:tc>
          <w:tcPr>
            <w:tcW w:w="3150" w:type="dxa"/>
          </w:tcPr>
          <w:p w:rsidR="00466513" w:rsidRPr="00FB7618" w:rsidRDefault="00CD2274" w:rsidP="0046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Petrean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Rebeca</w:t>
            </w:r>
            <w:r w:rsidR="00563C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Patricia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XII A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B55DA4" w:rsidP="00FB7618">
            <w:pPr>
              <w:tabs>
                <w:tab w:val="left" w:pos="142"/>
                <w:tab w:val="center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9,25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3150" w:type="dxa"/>
          </w:tcPr>
          <w:p w:rsidR="00FB7618" w:rsidRPr="00FB7618" w:rsidRDefault="00CD2274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Recalo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Roberta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Rebeca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XII A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B55DA4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9,55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  <w:tr w:rsidR="00FB7618" w:rsidRPr="007B1FF4" w:rsidTr="00CD2274">
        <w:tc>
          <w:tcPr>
            <w:tcW w:w="1094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3150" w:type="dxa"/>
          </w:tcPr>
          <w:p w:rsidR="00FB7618" w:rsidRPr="00FB7618" w:rsidRDefault="00CD2274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Rubani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B55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Naomi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Natașa</w:t>
            </w:r>
          </w:p>
        </w:tc>
        <w:tc>
          <w:tcPr>
            <w:tcW w:w="810" w:type="dxa"/>
          </w:tcPr>
          <w:p w:rsidR="00FB7618" w:rsidRPr="00FB7618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XII A</w:t>
            </w:r>
          </w:p>
        </w:tc>
        <w:tc>
          <w:tcPr>
            <w:tcW w:w="5040" w:type="dxa"/>
          </w:tcPr>
          <w:p w:rsidR="00FB7618" w:rsidRPr="007B1FF4" w:rsidRDefault="00FB7618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761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Liceul Tehnologic „Regele Mihai I” Săvârșin</w:t>
            </w:r>
          </w:p>
        </w:tc>
        <w:tc>
          <w:tcPr>
            <w:tcW w:w="990" w:type="dxa"/>
          </w:tcPr>
          <w:p w:rsidR="00FB7618" w:rsidRPr="007B1FF4" w:rsidRDefault="00B55DA4" w:rsidP="00FB761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9,10</w:t>
            </w:r>
          </w:p>
        </w:tc>
        <w:tc>
          <w:tcPr>
            <w:tcW w:w="2667" w:type="dxa"/>
          </w:tcPr>
          <w:p w:rsidR="00FB7618" w:rsidRPr="007B1FF4" w:rsidRDefault="00FB7618" w:rsidP="00FB7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1FF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Timofte Florin</w:t>
            </w:r>
          </w:p>
        </w:tc>
      </w:tr>
    </w:tbl>
    <w:p w:rsidR="004C7AF7" w:rsidRDefault="004C7AF7" w:rsidP="00826BF9">
      <w:pPr>
        <w:spacing w:after="0" w:line="240" w:lineRule="auto"/>
        <w:jc w:val="both"/>
        <w:rPr>
          <w:b/>
        </w:rPr>
      </w:pPr>
    </w:p>
    <w:p w:rsidR="00826BF9" w:rsidRDefault="00826BF9" w:rsidP="00826BF9">
      <w:pPr>
        <w:spacing w:after="0" w:line="240" w:lineRule="auto"/>
        <w:jc w:val="both"/>
        <w:rPr>
          <w:b/>
        </w:rPr>
      </w:pPr>
      <w:r>
        <w:rPr>
          <w:b/>
        </w:rPr>
        <w:t>COMISIA DE ORGANIZARE ȘI EVALUARE</w:t>
      </w:r>
    </w:p>
    <w:p w:rsidR="00826BF9" w:rsidRPr="004A730D" w:rsidRDefault="00FB7618" w:rsidP="00826BF9">
      <w:pPr>
        <w:spacing w:after="0" w:line="240" w:lineRule="auto"/>
        <w:jc w:val="both"/>
        <w:rPr>
          <w:b/>
        </w:rPr>
      </w:pPr>
      <w:r>
        <w:rPr>
          <w:b/>
        </w:rPr>
        <w:t xml:space="preserve">Prof. </w:t>
      </w:r>
      <w:proofErr w:type="gramStart"/>
      <w:r>
        <w:rPr>
          <w:b/>
        </w:rPr>
        <w:t>TIMOFTE  FLORIN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Prof. BABUTIA  TEOFIL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826BF9">
        <w:rPr>
          <w:b/>
        </w:rPr>
        <w:t>Prof. ILIESI  GEORGETA</w:t>
      </w:r>
    </w:p>
    <w:p w:rsidR="005F0858" w:rsidRPr="007B1FF4" w:rsidRDefault="005F0858" w:rsidP="005F0858">
      <w:pPr>
        <w:rPr>
          <w:sz w:val="24"/>
          <w:szCs w:val="24"/>
        </w:rPr>
      </w:pPr>
    </w:p>
    <w:p w:rsidR="00826BF9" w:rsidRPr="00A53C19" w:rsidRDefault="00826BF9">
      <w:pPr>
        <w:rPr>
          <w:b/>
        </w:rPr>
      </w:pPr>
    </w:p>
    <w:sectPr w:rsidR="00826BF9" w:rsidRPr="00A53C19" w:rsidSect="00B3335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58"/>
    <w:rsid w:val="0004630D"/>
    <w:rsid w:val="000B4DF0"/>
    <w:rsid w:val="00105D1E"/>
    <w:rsid w:val="00202553"/>
    <w:rsid w:val="00222FC4"/>
    <w:rsid w:val="002E3F36"/>
    <w:rsid w:val="002F44DC"/>
    <w:rsid w:val="00364798"/>
    <w:rsid w:val="00457E86"/>
    <w:rsid w:val="00466513"/>
    <w:rsid w:val="004C7AF7"/>
    <w:rsid w:val="00511479"/>
    <w:rsid w:val="005310B6"/>
    <w:rsid w:val="00562919"/>
    <w:rsid w:val="00563C94"/>
    <w:rsid w:val="00566D47"/>
    <w:rsid w:val="005F0858"/>
    <w:rsid w:val="0060785B"/>
    <w:rsid w:val="00612087"/>
    <w:rsid w:val="006511C5"/>
    <w:rsid w:val="00781BA1"/>
    <w:rsid w:val="007B1FF4"/>
    <w:rsid w:val="00800459"/>
    <w:rsid w:val="00826BF9"/>
    <w:rsid w:val="00830F6E"/>
    <w:rsid w:val="008A283F"/>
    <w:rsid w:val="00A53C19"/>
    <w:rsid w:val="00A65E6F"/>
    <w:rsid w:val="00B03921"/>
    <w:rsid w:val="00B33359"/>
    <w:rsid w:val="00B55DA4"/>
    <w:rsid w:val="00B6160F"/>
    <w:rsid w:val="00C73A6C"/>
    <w:rsid w:val="00CD2274"/>
    <w:rsid w:val="00CE095B"/>
    <w:rsid w:val="00E60429"/>
    <w:rsid w:val="00E62D4B"/>
    <w:rsid w:val="00F748A0"/>
    <w:rsid w:val="00F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583B"/>
  <w15:docId w15:val="{C4D4D547-74C8-4116-A2C0-B451D319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5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5F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53C1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F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4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ultehnologicsavirsin@yaho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Hp ProOne 600 G2</cp:lastModifiedBy>
  <cp:revision>35</cp:revision>
  <cp:lastPrinted>2020-02-29T21:30:00Z</cp:lastPrinted>
  <dcterms:created xsi:type="dcterms:W3CDTF">2017-01-25T21:59:00Z</dcterms:created>
  <dcterms:modified xsi:type="dcterms:W3CDTF">2020-02-29T21:34:00Z</dcterms:modified>
</cp:coreProperties>
</file>