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570F80" w14:textId="77777777" w:rsidR="00B8280D" w:rsidRDefault="00B8280D">
      <w:pPr>
        <w:pStyle w:val="Title"/>
        <w:rPr>
          <w:sz w:val="8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31"/>
        <w:gridCol w:w="6844"/>
        <w:gridCol w:w="850"/>
      </w:tblGrid>
      <w:tr w:rsidR="00B8280D" w14:paraId="75AD8FA7" w14:textId="77777777">
        <w:trPr>
          <w:trHeight w:val="565"/>
        </w:trPr>
        <w:tc>
          <w:tcPr>
            <w:tcW w:w="9025" w:type="dxa"/>
            <w:gridSpan w:val="3"/>
            <w:shd w:val="clear" w:color="auto" w:fill="C5D9F0"/>
          </w:tcPr>
          <w:p w14:paraId="1BFA8ADA" w14:textId="77777777" w:rsidR="00B8280D" w:rsidRPr="00912F05" w:rsidRDefault="000510CB" w:rsidP="00912F05">
            <w:pPr>
              <w:spacing w:before="120" w:after="120" w:line="360" w:lineRule="auto"/>
              <w:jc w:val="center"/>
              <w:rPr>
                <w:b/>
                <w:sz w:val="28"/>
                <w:szCs w:val="28"/>
              </w:rPr>
            </w:pPr>
            <w:r w:rsidRPr="00912F05">
              <w:rPr>
                <w:b/>
                <w:sz w:val="28"/>
                <w:szCs w:val="28"/>
              </w:rPr>
              <w:t>„Pregătire în didactica specialității pentru debutanți și/sau participanți la concursul de titularizare” la  disciplina MATEMATICĂ</w:t>
            </w:r>
          </w:p>
        </w:tc>
      </w:tr>
      <w:tr w:rsidR="00B8280D" w14:paraId="607F8741" w14:textId="77777777" w:rsidTr="00381CF6">
        <w:trPr>
          <w:trHeight w:val="505"/>
        </w:trPr>
        <w:tc>
          <w:tcPr>
            <w:tcW w:w="1331" w:type="dxa"/>
            <w:vAlign w:val="center"/>
          </w:tcPr>
          <w:p w14:paraId="1E6CFE4B" w14:textId="77777777" w:rsidR="00B8280D" w:rsidRDefault="00DD4A71" w:rsidP="00381CF6">
            <w:pPr>
              <w:pStyle w:val="TableParagraph"/>
              <w:spacing w:before="5" w:line="250" w:lineRule="exact"/>
              <w:ind w:right="445"/>
            </w:pPr>
            <w:r>
              <w:t>Tipul de program</w:t>
            </w:r>
          </w:p>
        </w:tc>
        <w:tc>
          <w:tcPr>
            <w:tcW w:w="7694" w:type="dxa"/>
            <w:gridSpan w:val="2"/>
            <w:vAlign w:val="center"/>
          </w:tcPr>
          <w:p w14:paraId="56644A34" w14:textId="77777777" w:rsidR="00B8280D" w:rsidRDefault="008B0C0D" w:rsidP="00444DB6">
            <w:pPr>
              <w:pStyle w:val="TableParagraph"/>
              <w:spacing w:line="360" w:lineRule="auto"/>
              <w:ind w:left="104"/>
            </w:pPr>
            <w:r>
              <w:t xml:space="preserve">Program de </w:t>
            </w:r>
            <w:r w:rsidR="00444DB6">
              <w:t>formare avizat</w:t>
            </w:r>
            <w:r w:rsidR="00766A46">
              <w:t xml:space="preserve"> </w:t>
            </w:r>
          </w:p>
        </w:tc>
      </w:tr>
      <w:tr w:rsidR="00B8280D" w14:paraId="412426AC" w14:textId="77777777" w:rsidTr="00381CF6">
        <w:trPr>
          <w:trHeight w:val="400"/>
        </w:trPr>
        <w:tc>
          <w:tcPr>
            <w:tcW w:w="1331" w:type="dxa"/>
            <w:vAlign w:val="center"/>
          </w:tcPr>
          <w:p w14:paraId="1774A4B4" w14:textId="77777777" w:rsidR="00B8280D" w:rsidRDefault="00DD4A71" w:rsidP="00381CF6">
            <w:pPr>
              <w:pStyle w:val="TableParagraph"/>
              <w:spacing w:before="69"/>
            </w:pPr>
            <w:r>
              <w:t>Furnizorul</w:t>
            </w:r>
          </w:p>
        </w:tc>
        <w:tc>
          <w:tcPr>
            <w:tcW w:w="7694" w:type="dxa"/>
            <w:gridSpan w:val="2"/>
            <w:vAlign w:val="center"/>
          </w:tcPr>
          <w:p w14:paraId="70DF49EE" w14:textId="77777777" w:rsidR="00B8280D" w:rsidRDefault="00E17E76" w:rsidP="00766A46">
            <w:pPr>
              <w:pStyle w:val="TableParagraph"/>
              <w:spacing w:line="360" w:lineRule="auto"/>
              <w:ind w:left="104"/>
            </w:pPr>
            <w:r>
              <w:t>Casa Corpului Didactic „Alexandru Gavra” Arad</w:t>
            </w:r>
          </w:p>
        </w:tc>
      </w:tr>
      <w:tr w:rsidR="00B8280D" w14:paraId="04BDCB7C" w14:textId="77777777" w:rsidTr="00381CF6">
        <w:trPr>
          <w:trHeight w:val="575"/>
        </w:trPr>
        <w:tc>
          <w:tcPr>
            <w:tcW w:w="1331" w:type="dxa"/>
            <w:vAlign w:val="center"/>
          </w:tcPr>
          <w:p w14:paraId="22EC6E07" w14:textId="77777777" w:rsidR="00B8280D" w:rsidRDefault="00DD4A71" w:rsidP="00381CF6">
            <w:pPr>
              <w:pStyle w:val="TableParagraph"/>
              <w:spacing w:before="29" w:line="242" w:lineRule="auto"/>
            </w:pPr>
            <w:r>
              <w:t>Public-ţintă vizat</w:t>
            </w:r>
          </w:p>
        </w:tc>
        <w:tc>
          <w:tcPr>
            <w:tcW w:w="7694" w:type="dxa"/>
            <w:gridSpan w:val="2"/>
            <w:vAlign w:val="center"/>
          </w:tcPr>
          <w:p w14:paraId="6345B857" w14:textId="77777777" w:rsidR="00444DB6" w:rsidRDefault="00444DB6" w:rsidP="00444DB6">
            <w:pPr>
              <w:pStyle w:val="TableParagraph"/>
              <w:spacing w:line="360" w:lineRule="auto"/>
              <w:ind w:left="104" w:right="130"/>
              <w:jc w:val="both"/>
            </w:pPr>
            <w:r>
              <w:t>Cadrele didactice debutante, înscrise la examenul de definitivare în învăţământ şi cadrele didactice încadrate cu statut de suplinitor care doresc să participe la concursul naţional de ocupare a posturilor/catedrelor vacante în învăţământul preuniversitar</w:t>
            </w:r>
          </w:p>
        </w:tc>
      </w:tr>
      <w:tr w:rsidR="00381CF6" w14:paraId="41140038" w14:textId="77777777" w:rsidTr="00381CF6">
        <w:trPr>
          <w:trHeight w:val="505"/>
        </w:trPr>
        <w:tc>
          <w:tcPr>
            <w:tcW w:w="1331" w:type="dxa"/>
            <w:vAlign w:val="center"/>
          </w:tcPr>
          <w:p w14:paraId="0033FA6A" w14:textId="77777777" w:rsidR="00381CF6" w:rsidRDefault="00381CF6" w:rsidP="00381CF6">
            <w:pPr>
              <w:pStyle w:val="TableParagraph"/>
              <w:spacing w:before="124"/>
            </w:pPr>
            <w:r>
              <w:t>Durata</w:t>
            </w:r>
          </w:p>
        </w:tc>
        <w:tc>
          <w:tcPr>
            <w:tcW w:w="7694" w:type="dxa"/>
            <w:gridSpan w:val="2"/>
            <w:vAlign w:val="center"/>
          </w:tcPr>
          <w:p w14:paraId="651A67FB" w14:textId="77777777" w:rsidR="00381CF6" w:rsidRDefault="00381CF6" w:rsidP="00766A46">
            <w:pPr>
              <w:pStyle w:val="TableParagraph"/>
              <w:tabs>
                <w:tab w:val="left" w:pos="544"/>
                <w:tab w:val="left" w:pos="1050"/>
                <w:tab w:val="left" w:pos="1514"/>
              </w:tabs>
              <w:spacing w:line="360" w:lineRule="auto"/>
              <w:ind w:left="104"/>
            </w:pPr>
            <w:r>
              <w:t>16 ore online, sincron, audio-video.</w:t>
            </w:r>
          </w:p>
        </w:tc>
      </w:tr>
      <w:tr w:rsidR="00B8280D" w14:paraId="48E0F782" w14:textId="77777777" w:rsidTr="00381CF6">
        <w:trPr>
          <w:trHeight w:val="2160"/>
        </w:trPr>
        <w:tc>
          <w:tcPr>
            <w:tcW w:w="1331" w:type="dxa"/>
            <w:vAlign w:val="center"/>
          </w:tcPr>
          <w:p w14:paraId="37594C1F" w14:textId="77777777" w:rsidR="00B8280D" w:rsidRDefault="00DD4A71" w:rsidP="00381CF6">
            <w:pPr>
              <w:pStyle w:val="TableParagraph"/>
              <w:spacing w:before="1" w:line="237" w:lineRule="auto"/>
              <w:ind w:right="127"/>
            </w:pPr>
            <w:r>
              <w:t>Competenţe vizate</w:t>
            </w:r>
          </w:p>
        </w:tc>
        <w:tc>
          <w:tcPr>
            <w:tcW w:w="7694" w:type="dxa"/>
            <w:gridSpan w:val="2"/>
            <w:vAlign w:val="center"/>
          </w:tcPr>
          <w:p w14:paraId="77CA0AB0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 xml:space="preserve">Cunoaşterea, înţelegerea şi utilizarea operaţională adecvată a conceptelor pedagogice </w:t>
            </w:r>
            <w:proofErr w:type="spellStart"/>
            <w:r>
              <w:t>şi</w:t>
            </w:r>
            <w:proofErr w:type="spellEnd"/>
            <w:r>
              <w:t xml:space="preserve"> </w:t>
            </w:r>
            <w:proofErr w:type="spellStart"/>
            <w:r>
              <w:t>psiho</w:t>
            </w:r>
            <w:proofErr w:type="spellEnd"/>
            <w:r>
              <w:t>-pedagogice;</w:t>
            </w:r>
          </w:p>
          <w:p w14:paraId="1D090271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Aplicarea principiilor didacticii generale şi ale didacticii specialităţii în contexte educaţionale specifice;</w:t>
            </w:r>
          </w:p>
          <w:p w14:paraId="7DAF704E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Capacitatea de proiectare a unui demers didactic;</w:t>
            </w:r>
          </w:p>
          <w:p w14:paraId="4E745692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Adecvarea strategiilor didactice la conţinuturi şi la competenţele vizate, prin construirea unor demersuri didactice interactive, stimulative, participative;</w:t>
            </w:r>
          </w:p>
          <w:p w14:paraId="602A1127" w14:textId="77777777" w:rsidR="001B564D" w:rsidRDefault="001B564D" w:rsidP="003F1D98">
            <w:pPr>
              <w:pStyle w:val="TableParagraph"/>
              <w:numPr>
                <w:ilvl w:val="0"/>
                <w:numId w:val="2"/>
              </w:numPr>
              <w:tabs>
                <w:tab w:val="left" w:pos="281"/>
              </w:tabs>
              <w:spacing w:line="360" w:lineRule="auto"/>
              <w:ind w:right="130"/>
              <w:jc w:val="both"/>
            </w:pPr>
            <w:r>
              <w:t>Asigurarea concordanţei între strategii de evaluare, compete</w:t>
            </w:r>
            <w:r w:rsidR="00762914">
              <w:t>nţe, conţinuturi şi instrumente.</w:t>
            </w:r>
          </w:p>
        </w:tc>
      </w:tr>
      <w:tr w:rsidR="00832806" w14:paraId="225746FF" w14:textId="77777777" w:rsidTr="00406806">
        <w:trPr>
          <w:trHeight w:val="1077"/>
        </w:trPr>
        <w:tc>
          <w:tcPr>
            <w:tcW w:w="1331" w:type="dxa"/>
            <w:vMerge w:val="restart"/>
            <w:vAlign w:val="center"/>
          </w:tcPr>
          <w:p w14:paraId="7984171B" w14:textId="77777777" w:rsidR="00832806" w:rsidRDefault="00832806" w:rsidP="00381CF6">
            <w:pPr>
              <w:pStyle w:val="TableParagraph"/>
              <w:ind w:right="140"/>
            </w:pPr>
            <w:r>
              <w:t>Planificarea modulelor tematice:</w:t>
            </w:r>
          </w:p>
        </w:tc>
        <w:tc>
          <w:tcPr>
            <w:tcW w:w="68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B7761B1" w14:textId="77777777" w:rsidR="00832806" w:rsidRPr="00F60139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M1</w:t>
            </w:r>
            <w:r>
              <w:t>. Proiectarea activităţilor didactice: concept, niveluri, exigenţe, avantaje şi limite. Variante de redactare a proiectelor de activitate didactică. Aplicaţii.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EB98F2" w14:textId="77777777" w:rsidR="00832806" w:rsidRPr="00F60139" w:rsidRDefault="00832806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4 ore</w:t>
            </w:r>
          </w:p>
        </w:tc>
      </w:tr>
      <w:tr w:rsidR="00832806" w14:paraId="63FC3C92" w14:textId="77777777" w:rsidTr="00406806">
        <w:trPr>
          <w:trHeight w:val="660"/>
        </w:trPr>
        <w:tc>
          <w:tcPr>
            <w:tcW w:w="1331" w:type="dxa"/>
            <w:vMerge/>
            <w:vAlign w:val="center"/>
          </w:tcPr>
          <w:p w14:paraId="094B5844" w14:textId="77777777" w:rsidR="00832806" w:rsidRDefault="00832806" w:rsidP="00381CF6">
            <w:pPr>
              <w:pStyle w:val="TableParagraph"/>
              <w:ind w:right="140"/>
            </w:pPr>
          </w:p>
        </w:tc>
        <w:tc>
          <w:tcPr>
            <w:tcW w:w="6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5E1F3" w14:textId="77777777" w:rsidR="00832806" w:rsidRPr="00F60139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M2</w:t>
            </w:r>
            <w:r>
              <w:t xml:space="preserve">. </w:t>
            </w:r>
            <w:r w:rsidRPr="00F60139">
              <w:t>Strategii didactice utilizate în procesul de predare–învăţare–evaluare la matematică</w:t>
            </w:r>
            <w:r>
              <w:t>.</w:t>
            </w:r>
            <w:r w:rsidRPr="00D361D6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39F86C" w14:textId="77777777" w:rsidR="00832806" w:rsidRPr="00F60139" w:rsidRDefault="00832806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4 ore</w:t>
            </w:r>
          </w:p>
        </w:tc>
      </w:tr>
      <w:tr w:rsidR="00832806" w14:paraId="2D87550A" w14:textId="77777777" w:rsidTr="00406806">
        <w:trPr>
          <w:trHeight w:val="660"/>
        </w:trPr>
        <w:tc>
          <w:tcPr>
            <w:tcW w:w="1331" w:type="dxa"/>
            <w:vMerge/>
            <w:vAlign w:val="center"/>
          </w:tcPr>
          <w:p w14:paraId="5EAC9843" w14:textId="77777777" w:rsidR="00832806" w:rsidRDefault="00832806" w:rsidP="00381CF6">
            <w:pPr>
              <w:pStyle w:val="TableParagraph"/>
              <w:ind w:right="140"/>
            </w:pPr>
          </w:p>
        </w:tc>
        <w:tc>
          <w:tcPr>
            <w:tcW w:w="6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A1969" w14:textId="77777777" w:rsidR="00832806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M3</w:t>
            </w:r>
            <w:r>
              <w:t>. Integrarea mijloacelor de învăţământ în procesul de predare – învăţare – evaluare.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18D872C" w14:textId="77777777" w:rsidR="00832806" w:rsidRDefault="00832806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3 ore</w:t>
            </w:r>
          </w:p>
        </w:tc>
      </w:tr>
      <w:tr w:rsidR="00832806" w14:paraId="7AA2714D" w14:textId="77777777" w:rsidTr="00406806">
        <w:trPr>
          <w:trHeight w:val="520"/>
        </w:trPr>
        <w:tc>
          <w:tcPr>
            <w:tcW w:w="1331" w:type="dxa"/>
            <w:vMerge/>
            <w:vAlign w:val="center"/>
          </w:tcPr>
          <w:p w14:paraId="3BD620FF" w14:textId="77777777" w:rsidR="00832806" w:rsidRDefault="00832806" w:rsidP="00381CF6">
            <w:pPr>
              <w:pStyle w:val="TableParagraph"/>
              <w:ind w:right="140"/>
            </w:pPr>
          </w:p>
        </w:tc>
        <w:tc>
          <w:tcPr>
            <w:tcW w:w="684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CBD1A" w14:textId="77777777" w:rsidR="00832806" w:rsidRPr="00F60139" w:rsidRDefault="00832806" w:rsidP="00832806">
            <w:pPr>
              <w:widowControl/>
              <w:autoSpaceDE/>
              <w:autoSpaceDN/>
              <w:spacing w:line="360" w:lineRule="auto"/>
              <w:ind w:left="274" w:right="356"/>
              <w:jc w:val="both"/>
              <w:rPr>
                <w:b/>
              </w:rPr>
            </w:pPr>
            <w:r>
              <w:rPr>
                <w:b/>
              </w:rPr>
              <w:t>M4</w:t>
            </w:r>
            <w:r>
              <w:t>. Evaluarea şcolară: definire, etape, funcţii, forme, strategii şi metode (tradiţionale şi complementare). Elaborarea probei de evaluare. Factori perturbatori/erori de evaluare şcolară.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AF642B" w14:textId="77777777" w:rsidR="00832806" w:rsidRPr="00F60139" w:rsidRDefault="00832806" w:rsidP="00406806">
            <w:pPr>
              <w:widowControl/>
              <w:autoSpaceDE/>
              <w:autoSpaceDN/>
              <w:spacing w:line="360" w:lineRule="auto"/>
              <w:ind w:left="90"/>
              <w:jc w:val="center"/>
              <w:rPr>
                <w:b/>
              </w:rPr>
            </w:pPr>
            <w:r>
              <w:rPr>
                <w:b/>
              </w:rPr>
              <w:t>5 ore</w:t>
            </w:r>
          </w:p>
        </w:tc>
      </w:tr>
      <w:tr w:rsidR="00B8280D" w14:paraId="4E954BBE" w14:textId="77777777" w:rsidTr="00381CF6">
        <w:trPr>
          <w:trHeight w:val="430"/>
        </w:trPr>
        <w:tc>
          <w:tcPr>
            <w:tcW w:w="1331" w:type="dxa"/>
            <w:vAlign w:val="center"/>
          </w:tcPr>
          <w:p w14:paraId="44E19334" w14:textId="77777777" w:rsidR="00B8280D" w:rsidRDefault="00DD4A71" w:rsidP="00381CF6">
            <w:pPr>
              <w:pStyle w:val="TableParagraph"/>
              <w:spacing w:before="84"/>
            </w:pPr>
            <w:r>
              <w:t>Calendar</w:t>
            </w:r>
          </w:p>
        </w:tc>
        <w:tc>
          <w:tcPr>
            <w:tcW w:w="7694" w:type="dxa"/>
            <w:gridSpan w:val="2"/>
            <w:vAlign w:val="center"/>
          </w:tcPr>
          <w:p w14:paraId="1CD91207" w14:textId="77777777" w:rsidR="00B8280D" w:rsidRDefault="003A7641" w:rsidP="004C006A">
            <w:pPr>
              <w:pStyle w:val="TableParagraph"/>
              <w:spacing w:line="360" w:lineRule="auto"/>
              <w:ind w:left="104"/>
            </w:pPr>
            <w:r>
              <w:t xml:space="preserve"> </w:t>
            </w:r>
            <w:r w:rsidR="00832806">
              <w:t xml:space="preserve">21 </w:t>
            </w:r>
            <w:r w:rsidR="004C006A">
              <w:t xml:space="preserve">aprilie – </w:t>
            </w:r>
            <w:r w:rsidR="00832806">
              <w:t xml:space="preserve"> 08 </w:t>
            </w:r>
            <w:r w:rsidR="004C006A">
              <w:t>mai 2021</w:t>
            </w:r>
          </w:p>
        </w:tc>
      </w:tr>
      <w:tr w:rsidR="00B8280D" w14:paraId="2C911958" w14:textId="77777777" w:rsidTr="00381CF6">
        <w:trPr>
          <w:trHeight w:val="505"/>
        </w:trPr>
        <w:tc>
          <w:tcPr>
            <w:tcW w:w="1331" w:type="dxa"/>
            <w:vAlign w:val="center"/>
          </w:tcPr>
          <w:p w14:paraId="50879083" w14:textId="77777777" w:rsidR="00B8280D" w:rsidRDefault="001B564D" w:rsidP="00381CF6">
            <w:pPr>
              <w:pStyle w:val="TableParagraph"/>
              <w:spacing w:before="2" w:line="235" w:lineRule="exact"/>
            </w:pPr>
            <w:r>
              <w:t>Formatori</w:t>
            </w:r>
          </w:p>
        </w:tc>
        <w:tc>
          <w:tcPr>
            <w:tcW w:w="7694" w:type="dxa"/>
            <w:gridSpan w:val="2"/>
            <w:vAlign w:val="center"/>
          </w:tcPr>
          <w:p w14:paraId="7BBFDF48" w14:textId="77777777" w:rsidR="002B443A" w:rsidRPr="00406806" w:rsidRDefault="00B01C05" w:rsidP="00B01C05">
            <w:pPr>
              <w:pStyle w:val="TableParagraph"/>
              <w:spacing w:line="360" w:lineRule="auto"/>
              <w:ind w:left="104"/>
            </w:pPr>
            <w:r w:rsidRPr="00406806">
              <w:t>Inspector școlar pentru matematică și informatică prof. Alexandru Popa</w:t>
            </w:r>
          </w:p>
          <w:p w14:paraId="0AE5CA5D" w14:textId="77777777" w:rsidR="001B564D" w:rsidRPr="001B564D" w:rsidRDefault="001B564D" w:rsidP="001B564D">
            <w:pPr>
              <w:pStyle w:val="TableParagraph"/>
              <w:spacing w:line="360" w:lineRule="auto"/>
              <w:ind w:left="104"/>
            </w:pPr>
            <w:r>
              <w:t>Prof. Maria Both</w:t>
            </w:r>
          </w:p>
        </w:tc>
      </w:tr>
    </w:tbl>
    <w:p w14:paraId="55860A5A" w14:textId="77777777" w:rsidR="00DD4A71" w:rsidRDefault="00DD4A71"/>
    <w:p w14:paraId="1248002E" w14:textId="77777777" w:rsidR="00A97C0A" w:rsidRDefault="00A97C0A"/>
    <w:p w14:paraId="6F3BA43F" w14:textId="77777777" w:rsidR="00A97C0A" w:rsidRDefault="00A97C0A"/>
    <w:p w14:paraId="5E190649" w14:textId="77777777" w:rsidR="00A97C0A" w:rsidRDefault="00A97C0A"/>
    <w:p w14:paraId="0113130A" w14:textId="77777777" w:rsidR="00361B6C" w:rsidRDefault="00361B6C"/>
    <w:p w14:paraId="53CE050E" w14:textId="77777777" w:rsidR="00361B6C" w:rsidRDefault="00361B6C"/>
    <w:p w14:paraId="21A4BA30" w14:textId="77777777" w:rsidR="00361B6C" w:rsidRDefault="00361B6C"/>
    <w:p w14:paraId="4787890C" w14:textId="77777777" w:rsidR="00361B6C" w:rsidRDefault="00361B6C"/>
    <w:p w14:paraId="35A16162" w14:textId="77777777" w:rsidR="00361B6C" w:rsidRDefault="00361B6C"/>
    <w:p w14:paraId="0B21C625" w14:textId="77777777" w:rsidR="00A97C0A" w:rsidRDefault="00A97C0A"/>
    <w:p w14:paraId="29BB2F3E" w14:textId="77777777" w:rsidR="00A97C0A" w:rsidRDefault="00361B6C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6BA1C9" wp14:editId="182A4EF9">
                <wp:simplePos x="0" y="0"/>
                <wp:positionH relativeFrom="column">
                  <wp:posOffset>-252730</wp:posOffset>
                </wp:positionH>
                <wp:positionV relativeFrom="paragraph">
                  <wp:posOffset>-8890</wp:posOffset>
                </wp:positionV>
                <wp:extent cx="6309360" cy="1082040"/>
                <wp:effectExtent l="0" t="0" r="0" b="381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9360" cy="1082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B6EFD3C" w14:textId="77777777" w:rsidR="00A97C0A" w:rsidRPr="00F1200C" w:rsidRDefault="00A97C0A" w:rsidP="00A97C0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aps/>
                                <w:color w:val="000000" w:themeColor="text1"/>
                                <w:sz w:val="36"/>
                                <w:szCs w:val="36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1200C">
                              <w:rPr>
                                <w:b/>
                                <w:caps/>
                                <w:color w:val="000000" w:themeColor="text1"/>
                                <w:sz w:val="36"/>
                                <w:szCs w:val="36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CALENDAR INSTRUIRE TEORETICĂ ȘI PRACTICĂ </w:t>
                            </w:r>
                          </w:p>
                          <w:p w14:paraId="0BF5BA92" w14:textId="77777777" w:rsidR="00A97C0A" w:rsidRPr="00F1200C" w:rsidRDefault="00A97C0A" w:rsidP="00A97C0A">
                            <w:pPr>
                              <w:spacing w:line="360" w:lineRule="auto"/>
                              <w:jc w:val="center"/>
                              <w:rPr>
                                <w:b/>
                                <w:caps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1200C">
                              <w:rPr>
                                <w:b/>
                                <w:caps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Perioada: </w:t>
                            </w:r>
                            <w:r w:rsidRPr="00F1200C">
                              <w:rPr>
                                <w:b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aprilie – mai </w:t>
                            </w:r>
                            <w:r w:rsidRPr="00F1200C">
                              <w:rPr>
                                <w:b/>
                                <w:caps/>
                                <w:color w:val="000000" w:themeColor="text1"/>
                                <w:sz w:val="40"/>
                                <w:szCs w:val="4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2021</w:t>
                            </w:r>
                          </w:p>
                          <w:p w14:paraId="6D03295C" w14:textId="77777777" w:rsidR="00A97C0A" w:rsidRDefault="00A97C0A" w:rsidP="00A97C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6BA1C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9.9pt;margin-top:-.7pt;width:496.8pt;height:8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" filled="f" stroked="f">
                <v:textbox>
                  <w:txbxContent>
                    <w:p w14:paraId="1B6EFD3C" w14:textId="77777777" w:rsidR="00A97C0A" w:rsidRPr="00F1200C" w:rsidRDefault="00A97C0A" w:rsidP="00A97C0A">
                      <w:pPr>
                        <w:spacing w:line="360" w:lineRule="auto"/>
                        <w:jc w:val="center"/>
                        <w:rPr>
                          <w:b/>
                          <w:caps/>
                          <w:color w:val="000000" w:themeColor="text1"/>
                          <w:sz w:val="36"/>
                          <w:szCs w:val="36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F1200C">
                        <w:rPr>
                          <w:b/>
                          <w:caps/>
                          <w:color w:val="000000" w:themeColor="text1"/>
                          <w:sz w:val="36"/>
                          <w:szCs w:val="36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CALENDAR INSTRUIRE TEORETICĂ ȘI PRACTICĂ </w:t>
                      </w:r>
                    </w:p>
                    <w:p w14:paraId="0BF5BA92" w14:textId="77777777" w:rsidR="00A97C0A" w:rsidRPr="00F1200C" w:rsidRDefault="00A97C0A" w:rsidP="00A97C0A">
                      <w:pPr>
                        <w:spacing w:line="360" w:lineRule="auto"/>
                        <w:jc w:val="center"/>
                        <w:rPr>
                          <w:b/>
                          <w:caps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F1200C">
                        <w:rPr>
                          <w:b/>
                          <w:caps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Perioada: </w:t>
                      </w:r>
                      <w:r w:rsidRPr="00F1200C">
                        <w:rPr>
                          <w:b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aprilie – mai </w:t>
                      </w:r>
                      <w:r w:rsidRPr="00F1200C">
                        <w:rPr>
                          <w:b/>
                          <w:caps/>
                          <w:color w:val="000000" w:themeColor="text1"/>
                          <w:sz w:val="40"/>
                          <w:szCs w:val="4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2021</w:t>
                      </w:r>
                    </w:p>
                    <w:p w14:paraId="6D03295C" w14:textId="77777777" w:rsidR="00A97C0A" w:rsidRDefault="00A97C0A" w:rsidP="00A97C0A"/>
                  </w:txbxContent>
                </v:textbox>
                <w10:wrap type="square"/>
              </v:shape>
            </w:pict>
          </mc:Fallback>
        </mc:AlternateContent>
      </w:r>
    </w:p>
    <w:p w14:paraId="0D10210A" w14:textId="77777777" w:rsidR="00A97C0A" w:rsidRDefault="00A97C0A"/>
    <w:p w14:paraId="3ED022FF" w14:textId="77777777" w:rsidR="00A97C0A" w:rsidRDefault="00A97C0A"/>
    <w:tbl>
      <w:tblPr>
        <w:tblStyle w:val="ColorfulGrid-Accent2"/>
        <w:tblW w:w="100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999"/>
        <w:gridCol w:w="2970"/>
        <w:gridCol w:w="1620"/>
        <w:gridCol w:w="3419"/>
      </w:tblGrid>
      <w:tr w:rsidR="00A97C0A" w:rsidRPr="0065741F" w14:paraId="388D524D" w14:textId="77777777" w:rsidTr="00361B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BFBFBF" w:themeFill="background1" w:themeFillShade="BF"/>
            <w:vAlign w:val="center"/>
          </w:tcPr>
          <w:p w14:paraId="51DB6A7A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5741F">
              <w:rPr>
                <w:color w:val="000000" w:themeColor="text1"/>
                <w:sz w:val="28"/>
                <w:szCs w:val="28"/>
              </w:rPr>
              <w:t>Data</w:t>
            </w:r>
          </w:p>
        </w:tc>
        <w:tc>
          <w:tcPr>
            <w:tcW w:w="2970" w:type="dxa"/>
            <w:shd w:val="clear" w:color="auto" w:fill="BFBFBF" w:themeFill="background1" w:themeFillShade="BF"/>
            <w:vAlign w:val="center"/>
          </w:tcPr>
          <w:p w14:paraId="69909BFD" w14:textId="77777777" w:rsidR="00A97C0A" w:rsidRPr="0065741F" w:rsidRDefault="00A97C0A" w:rsidP="005C42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65741F">
              <w:rPr>
                <w:sz w:val="28"/>
                <w:szCs w:val="28"/>
              </w:rPr>
              <w:t>Interval orar</w:t>
            </w:r>
          </w:p>
        </w:tc>
        <w:tc>
          <w:tcPr>
            <w:tcW w:w="1620" w:type="dxa"/>
            <w:shd w:val="clear" w:color="auto" w:fill="BFBFBF" w:themeFill="background1" w:themeFillShade="BF"/>
            <w:vAlign w:val="center"/>
          </w:tcPr>
          <w:p w14:paraId="6BBD38A9" w14:textId="77777777" w:rsidR="00A97C0A" w:rsidRPr="0065741F" w:rsidRDefault="00A97C0A" w:rsidP="005C42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Nr. de ore</w:t>
            </w:r>
          </w:p>
        </w:tc>
        <w:tc>
          <w:tcPr>
            <w:tcW w:w="3419" w:type="dxa"/>
            <w:shd w:val="clear" w:color="auto" w:fill="BFBFBF" w:themeFill="background1" w:themeFillShade="BF"/>
            <w:vAlign w:val="center"/>
          </w:tcPr>
          <w:p w14:paraId="55339FFB" w14:textId="77777777" w:rsidR="00A97C0A" w:rsidRPr="0065741F" w:rsidRDefault="00A97C0A" w:rsidP="005C42C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8"/>
                <w:szCs w:val="28"/>
              </w:rPr>
            </w:pPr>
            <w:r w:rsidRPr="0065741F">
              <w:rPr>
                <w:sz w:val="28"/>
                <w:szCs w:val="28"/>
              </w:rPr>
              <w:t>Locul desfășurării</w:t>
            </w:r>
          </w:p>
        </w:tc>
      </w:tr>
      <w:tr w:rsidR="00A97C0A" w:rsidRPr="0065741F" w14:paraId="77306F49" w14:textId="77777777" w:rsidTr="00361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209B1FF4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5741F">
              <w:rPr>
                <w:color w:val="000000" w:themeColor="text1"/>
                <w:sz w:val="28"/>
                <w:szCs w:val="28"/>
              </w:rPr>
              <w:t>Miercuri</w:t>
            </w:r>
          </w:p>
          <w:p w14:paraId="7A258E28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21.04.2021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0DCB8F6B" w14:textId="77777777" w:rsidR="00A97C0A" w:rsidRDefault="00410C33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  <w:r w:rsidR="002F6F76">
              <w:rPr>
                <w:b/>
                <w:sz w:val="28"/>
                <w:szCs w:val="28"/>
              </w:rPr>
              <w:t>:00 – 17:00</w:t>
            </w:r>
          </w:p>
          <w:p w14:paraId="5549AB26" w14:textId="77777777" w:rsidR="00406806" w:rsidRDefault="00406806" w:rsidP="00406806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10C3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min</w:t>
            </w:r>
            <w:r w:rsidR="00410C33">
              <w:rPr>
                <w:sz w:val="28"/>
                <w:szCs w:val="28"/>
              </w:rPr>
              <w:t>ute</w:t>
            </w:r>
            <w:r>
              <w:rPr>
                <w:sz w:val="28"/>
                <w:szCs w:val="28"/>
              </w:rPr>
              <w:t xml:space="preserve"> pauză</w:t>
            </w:r>
          </w:p>
          <w:p w14:paraId="0637C240" w14:textId="77777777" w:rsidR="00A97C0A" w:rsidRPr="00A303B1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2F6F76">
              <w:rPr>
                <w:b/>
                <w:sz w:val="28"/>
                <w:szCs w:val="28"/>
              </w:rPr>
              <w:t>7:1</w:t>
            </w:r>
            <w:r w:rsidR="00406806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</w:t>
            </w:r>
            <w:r w:rsidR="002F6F76">
              <w:rPr>
                <w:b/>
                <w:sz w:val="28"/>
                <w:szCs w:val="28"/>
              </w:rPr>
              <w:t>– 19</w:t>
            </w:r>
            <w:r w:rsidR="00406806">
              <w:rPr>
                <w:b/>
                <w:sz w:val="28"/>
                <w:szCs w:val="28"/>
              </w:rPr>
              <w:t>:15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423C4E1" w14:textId="77777777" w:rsidR="00A97C0A" w:rsidRPr="0065741F" w:rsidRDefault="002F6F76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97C0A" w:rsidRPr="0065741F">
              <w:rPr>
                <w:sz w:val="28"/>
                <w:szCs w:val="28"/>
              </w:rPr>
              <w:t xml:space="preserve"> </w:t>
            </w:r>
            <w:r w:rsidR="00A97C0A">
              <w:rPr>
                <w:sz w:val="28"/>
                <w:szCs w:val="28"/>
              </w:rPr>
              <w:t>h</w:t>
            </w:r>
          </w:p>
        </w:tc>
        <w:tc>
          <w:tcPr>
            <w:tcW w:w="3419" w:type="dxa"/>
            <w:vMerge w:val="restart"/>
            <w:shd w:val="clear" w:color="auto" w:fill="F2F2F2" w:themeFill="background1" w:themeFillShade="F2"/>
            <w:vAlign w:val="center"/>
          </w:tcPr>
          <w:p w14:paraId="0B44A4FD" w14:textId="77777777" w:rsidR="00A97C0A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  <w:r w:rsidRPr="00B86794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>-</w:t>
            </w:r>
            <w:r w:rsidRPr="00B86794">
              <w:rPr>
                <w:sz w:val="28"/>
                <w:szCs w:val="28"/>
              </w:rPr>
              <w:t>line</w:t>
            </w:r>
            <w:r>
              <w:rPr>
                <w:sz w:val="28"/>
                <w:szCs w:val="28"/>
              </w:rPr>
              <w:t xml:space="preserve"> – meet.google.com</w:t>
            </w:r>
          </w:p>
          <w:p w14:paraId="637A28B1" w14:textId="77777777" w:rsidR="00A97C0A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  <w:p w14:paraId="607803A3" w14:textId="77777777" w:rsidR="00A97C0A" w:rsidRPr="0065741F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invitația se primește cu cel puțin 15 minute înainte de începerea formării</w:t>
            </w:r>
          </w:p>
        </w:tc>
      </w:tr>
      <w:tr w:rsidR="00A97C0A" w:rsidRPr="0065741F" w14:paraId="35E23B24" w14:textId="77777777" w:rsidTr="00361B6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182A3304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5741F">
              <w:rPr>
                <w:color w:val="000000" w:themeColor="text1"/>
                <w:sz w:val="28"/>
                <w:szCs w:val="28"/>
              </w:rPr>
              <w:t>Vineri</w:t>
            </w:r>
          </w:p>
          <w:p w14:paraId="25F3DEB8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23</w:t>
            </w:r>
            <w:r w:rsidRPr="0065741F">
              <w:rPr>
                <w:color w:val="000000" w:themeColor="text1"/>
                <w:sz w:val="28"/>
                <w:szCs w:val="28"/>
              </w:rPr>
              <w:t>.0</w:t>
            </w:r>
            <w:r>
              <w:rPr>
                <w:color w:val="000000" w:themeColor="text1"/>
                <w:sz w:val="28"/>
                <w:szCs w:val="28"/>
              </w:rPr>
              <w:t>4.2021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17B41083" w14:textId="77777777" w:rsidR="00A97C0A" w:rsidRPr="00D8692A" w:rsidRDefault="00406806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17:00 – 19</w:t>
            </w:r>
            <w:r w:rsidR="00A97C0A" w:rsidRPr="00D8692A">
              <w:rPr>
                <w:b/>
                <w:sz w:val="28"/>
                <w:szCs w:val="28"/>
              </w:rPr>
              <w:t>:00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71EA38FE" w14:textId="77777777" w:rsidR="00A97C0A" w:rsidRPr="0065741F" w:rsidRDefault="00A97C0A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574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41996C72" w14:textId="77777777" w:rsidR="00A97C0A" w:rsidRPr="0065741F" w:rsidRDefault="00A97C0A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7C0A" w:rsidRPr="0065741F" w14:paraId="79BF19E0" w14:textId="77777777" w:rsidTr="00361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430392DE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5741F">
              <w:rPr>
                <w:color w:val="000000" w:themeColor="text1"/>
                <w:sz w:val="28"/>
                <w:szCs w:val="28"/>
              </w:rPr>
              <w:t>Luni</w:t>
            </w:r>
          </w:p>
          <w:p w14:paraId="7B2630BA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26.04.2021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032846DC" w14:textId="77777777" w:rsidR="009E4C8F" w:rsidRDefault="009E4C8F" w:rsidP="009E4C8F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15:00 – 17:00</w:t>
            </w:r>
          </w:p>
          <w:p w14:paraId="3B331FFE" w14:textId="77777777" w:rsidR="009E4C8F" w:rsidRDefault="009E4C8F" w:rsidP="009E4C8F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minute pauză</w:t>
            </w:r>
          </w:p>
          <w:p w14:paraId="335F2459" w14:textId="77777777" w:rsidR="00A97C0A" w:rsidRPr="0065741F" w:rsidRDefault="009E4C8F" w:rsidP="009E4C8F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17:15 – 19:15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024957" w14:textId="77777777" w:rsidR="00A97C0A" w:rsidRPr="0065741F" w:rsidRDefault="009E4C8F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A97C0A" w:rsidRPr="0065741F">
              <w:rPr>
                <w:sz w:val="28"/>
                <w:szCs w:val="28"/>
              </w:rPr>
              <w:t xml:space="preserve"> </w:t>
            </w:r>
            <w:r w:rsidR="00A97C0A">
              <w:rPr>
                <w:sz w:val="28"/>
                <w:szCs w:val="28"/>
              </w:rPr>
              <w:t>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46C474BC" w14:textId="77777777" w:rsidR="00A97C0A" w:rsidRPr="0065741F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7C0A" w:rsidRPr="0065741F" w14:paraId="5BF38B84" w14:textId="77777777" w:rsidTr="00361B6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33508E74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65741F">
              <w:rPr>
                <w:color w:val="000000" w:themeColor="text1"/>
                <w:sz w:val="28"/>
                <w:szCs w:val="28"/>
              </w:rPr>
              <w:t>Marți</w:t>
            </w:r>
          </w:p>
          <w:p w14:paraId="3475B728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27.04.2021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23004A28" w14:textId="77777777" w:rsidR="00A97C0A" w:rsidRPr="0065741F" w:rsidRDefault="002836BD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17:00 – 19</w:t>
            </w:r>
            <w:r w:rsidRPr="00D8692A">
              <w:rPr>
                <w:b/>
                <w:sz w:val="28"/>
                <w:szCs w:val="28"/>
              </w:rPr>
              <w:t>:00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D29A517" w14:textId="77777777" w:rsidR="00A97C0A" w:rsidRPr="0065741F" w:rsidRDefault="00A97C0A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Pr="0065741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="00FD091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21AF44EA" w14:textId="77777777" w:rsidR="00A97C0A" w:rsidRPr="0065741F" w:rsidRDefault="00A97C0A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7C0A" w:rsidRPr="0065741F" w14:paraId="02F3ABE3" w14:textId="77777777" w:rsidTr="00361B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293C1DDF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Joi </w:t>
            </w:r>
          </w:p>
          <w:p w14:paraId="0252C277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06.05.2021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3BFB0986" w14:textId="77777777" w:rsidR="00A97C0A" w:rsidRPr="00AA5544" w:rsidRDefault="00AA5544" w:rsidP="00AA5544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15:00 – 17:00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28A93FA9" w14:textId="77777777" w:rsidR="00A97C0A" w:rsidRPr="0065741F" w:rsidRDefault="00A358EC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97C0A">
              <w:rPr>
                <w:sz w:val="28"/>
                <w:szCs w:val="28"/>
              </w:rPr>
              <w:t xml:space="preserve"> 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7FFC0909" w14:textId="77777777" w:rsidR="00A97C0A" w:rsidRPr="0065741F" w:rsidRDefault="00A97C0A" w:rsidP="005C42CA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7C0A" w:rsidRPr="0065741F" w14:paraId="3C0FE1C6" w14:textId="77777777" w:rsidTr="00361B6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9" w:type="dxa"/>
            <w:shd w:val="clear" w:color="auto" w:fill="F2F2F2" w:themeFill="background1" w:themeFillShade="F2"/>
            <w:vAlign w:val="center"/>
          </w:tcPr>
          <w:p w14:paraId="5915E2A1" w14:textId="77777777" w:rsidR="00A97C0A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Sâmbătă</w:t>
            </w:r>
          </w:p>
          <w:p w14:paraId="37A4190D" w14:textId="77777777" w:rsidR="00A97C0A" w:rsidRPr="0065741F" w:rsidRDefault="00A97C0A" w:rsidP="005C42CA">
            <w:pPr>
              <w:jc w:val="center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08.05.2021</w:t>
            </w:r>
          </w:p>
        </w:tc>
        <w:tc>
          <w:tcPr>
            <w:tcW w:w="2970" w:type="dxa"/>
            <w:shd w:val="clear" w:color="auto" w:fill="F2F2F2" w:themeFill="background1" w:themeFillShade="F2"/>
            <w:vAlign w:val="center"/>
          </w:tcPr>
          <w:p w14:paraId="2D61DB0B" w14:textId="77777777" w:rsidR="00A97C0A" w:rsidRPr="00AA5544" w:rsidRDefault="00A50BF4" w:rsidP="00AA5544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09:00 – </w:t>
            </w:r>
            <w:r w:rsidR="00AA5544">
              <w:rPr>
                <w:b/>
                <w:sz w:val="28"/>
                <w:szCs w:val="28"/>
              </w:rPr>
              <w:t>11:00</w:t>
            </w:r>
          </w:p>
        </w:tc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E1D0E3D" w14:textId="77777777" w:rsidR="00A97C0A" w:rsidRPr="0065741F" w:rsidRDefault="00A358EC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A97C0A">
              <w:rPr>
                <w:sz w:val="28"/>
                <w:szCs w:val="28"/>
              </w:rPr>
              <w:t xml:space="preserve"> h</w:t>
            </w:r>
          </w:p>
        </w:tc>
        <w:tc>
          <w:tcPr>
            <w:tcW w:w="3419" w:type="dxa"/>
            <w:vMerge/>
            <w:shd w:val="clear" w:color="auto" w:fill="F2F2F2" w:themeFill="background1" w:themeFillShade="F2"/>
            <w:vAlign w:val="center"/>
          </w:tcPr>
          <w:p w14:paraId="5BB7FA73" w14:textId="77777777" w:rsidR="00A97C0A" w:rsidRPr="0065741F" w:rsidRDefault="00A97C0A" w:rsidP="005C42CA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48553428" w14:textId="77777777" w:rsidR="00A97C0A" w:rsidRDefault="00A97C0A"/>
    <w:p w14:paraId="07BECA76" w14:textId="77777777" w:rsidR="004525CD" w:rsidRDefault="004525CD"/>
    <w:p w14:paraId="3D69C1DF" w14:textId="77777777" w:rsidR="004525CD" w:rsidRDefault="004525CD"/>
    <w:p w14:paraId="1D3F59E9" w14:textId="77777777" w:rsidR="004525CD" w:rsidRDefault="004525CD"/>
    <w:p w14:paraId="22690794" w14:textId="77777777" w:rsidR="004525CD" w:rsidRDefault="004525CD"/>
    <w:p w14:paraId="32547AA1" w14:textId="77777777" w:rsidR="004525CD" w:rsidRDefault="004525CD"/>
    <w:p w14:paraId="6DF13F5D" w14:textId="77777777" w:rsidR="004525CD" w:rsidRDefault="004525CD"/>
    <w:p w14:paraId="5B18BA8F" w14:textId="77777777" w:rsidR="004525CD" w:rsidRDefault="004525CD"/>
    <w:p w14:paraId="5EB9EFD1" w14:textId="77777777" w:rsidR="004525CD" w:rsidRDefault="004525CD"/>
    <w:p w14:paraId="1E320609" w14:textId="77777777" w:rsidR="004525CD" w:rsidRDefault="004525CD"/>
    <w:p w14:paraId="001E4A56" w14:textId="77777777" w:rsidR="00B56136" w:rsidRDefault="00B56136"/>
    <w:p w14:paraId="25166829" w14:textId="77777777" w:rsidR="00B56136" w:rsidRDefault="00B56136"/>
    <w:p w14:paraId="67A6B919" w14:textId="77777777" w:rsidR="00B56136" w:rsidRDefault="00B56136"/>
    <w:p w14:paraId="0217D1E5" w14:textId="77777777" w:rsidR="00B56136" w:rsidRDefault="00B56136"/>
    <w:p w14:paraId="66DC018D" w14:textId="77777777" w:rsidR="00B56136" w:rsidRDefault="00B56136"/>
    <w:p w14:paraId="21346361" w14:textId="77777777" w:rsidR="00B56136" w:rsidRDefault="00B56136"/>
    <w:p w14:paraId="71D552F5" w14:textId="77777777" w:rsidR="00B56136" w:rsidRDefault="00B56136"/>
    <w:p w14:paraId="1FDC6F3A" w14:textId="77777777" w:rsidR="004525CD" w:rsidRDefault="004525CD"/>
    <w:p w14:paraId="60F8859C" w14:textId="77777777" w:rsidR="004525CD" w:rsidRDefault="004525CD"/>
    <w:sectPr w:rsidR="004525CD">
      <w:type w:val="continuous"/>
      <w:pgSz w:w="11910" w:h="16840"/>
      <w:pgMar w:top="160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955D0"/>
    <w:multiLevelType w:val="hybridMultilevel"/>
    <w:tmpl w:val="8C3A0ED4"/>
    <w:lvl w:ilvl="0" w:tplc="3E56E6D6">
      <w:numFmt w:val="bullet"/>
      <w:lvlText w:val="•"/>
      <w:lvlJc w:val="left"/>
      <w:pPr>
        <w:ind w:left="280" w:hanging="176"/>
      </w:pPr>
      <w:rPr>
        <w:rFonts w:ascii="Times New Roman" w:eastAsia="Times New Roman" w:hAnsi="Times New Roman" w:cs="Times New Roman" w:hint="default"/>
        <w:spacing w:val="-12"/>
        <w:w w:val="100"/>
        <w:sz w:val="22"/>
        <w:szCs w:val="22"/>
        <w:lang w:val="ro-RO" w:eastAsia="en-US" w:bidi="ar-SA"/>
      </w:rPr>
    </w:lvl>
    <w:lvl w:ilvl="1" w:tplc="1E3C68A0">
      <w:numFmt w:val="bullet"/>
      <w:lvlText w:val="•"/>
      <w:lvlJc w:val="left"/>
      <w:pPr>
        <w:ind w:left="1020" w:hanging="176"/>
      </w:pPr>
      <w:rPr>
        <w:rFonts w:hint="default"/>
        <w:lang w:val="ro-RO" w:eastAsia="en-US" w:bidi="ar-SA"/>
      </w:rPr>
    </w:lvl>
    <w:lvl w:ilvl="2" w:tplc="20142AA4">
      <w:numFmt w:val="bullet"/>
      <w:lvlText w:val="•"/>
      <w:lvlJc w:val="left"/>
      <w:pPr>
        <w:ind w:left="1760" w:hanging="176"/>
      </w:pPr>
      <w:rPr>
        <w:rFonts w:hint="default"/>
        <w:lang w:val="ro-RO" w:eastAsia="en-US" w:bidi="ar-SA"/>
      </w:rPr>
    </w:lvl>
    <w:lvl w:ilvl="3" w:tplc="20329A42">
      <w:numFmt w:val="bullet"/>
      <w:lvlText w:val="•"/>
      <w:lvlJc w:val="left"/>
      <w:pPr>
        <w:ind w:left="2501" w:hanging="176"/>
      </w:pPr>
      <w:rPr>
        <w:rFonts w:hint="default"/>
        <w:lang w:val="ro-RO" w:eastAsia="en-US" w:bidi="ar-SA"/>
      </w:rPr>
    </w:lvl>
    <w:lvl w:ilvl="4" w:tplc="681A37FC">
      <w:numFmt w:val="bullet"/>
      <w:lvlText w:val="•"/>
      <w:lvlJc w:val="left"/>
      <w:pPr>
        <w:ind w:left="3241" w:hanging="176"/>
      </w:pPr>
      <w:rPr>
        <w:rFonts w:hint="default"/>
        <w:lang w:val="ro-RO" w:eastAsia="en-US" w:bidi="ar-SA"/>
      </w:rPr>
    </w:lvl>
    <w:lvl w:ilvl="5" w:tplc="21E0EDC0">
      <w:numFmt w:val="bullet"/>
      <w:lvlText w:val="•"/>
      <w:lvlJc w:val="left"/>
      <w:pPr>
        <w:ind w:left="3982" w:hanging="176"/>
      </w:pPr>
      <w:rPr>
        <w:rFonts w:hint="default"/>
        <w:lang w:val="ro-RO" w:eastAsia="en-US" w:bidi="ar-SA"/>
      </w:rPr>
    </w:lvl>
    <w:lvl w:ilvl="6" w:tplc="634A7700">
      <w:numFmt w:val="bullet"/>
      <w:lvlText w:val="•"/>
      <w:lvlJc w:val="left"/>
      <w:pPr>
        <w:ind w:left="4722" w:hanging="176"/>
      </w:pPr>
      <w:rPr>
        <w:rFonts w:hint="default"/>
        <w:lang w:val="ro-RO" w:eastAsia="en-US" w:bidi="ar-SA"/>
      </w:rPr>
    </w:lvl>
    <w:lvl w:ilvl="7" w:tplc="D872398C">
      <w:numFmt w:val="bullet"/>
      <w:lvlText w:val="•"/>
      <w:lvlJc w:val="left"/>
      <w:pPr>
        <w:ind w:left="5462" w:hanging="176"/>
      </w:pPr>
      <w:rPr>
        <w:rFonts w:hint="default"/>
        <w:lang w:val="ro-RO" w:eastAsia="en-US" w:bidi="ar-SA"/>
      </w:rPr>
    </w:lvl>
    <w:lvl w:ilvl="8" w:tplc="3B9EA6CE">
      <w:numFmt w:val="bullet"/>
      <w:lvlText w:val="•"/>
      <w:lvlJc w:val="left"/>
      <w:pPr>
        <w:ind w:left="6203" w:hanging="176"/>
      </w:pPr>
      <w:rPr>
        <w:rFonts w:hint="default"/>
        <w:lang w:val="ro-RO" w:eastAsia="en-US" w:bidi="ar-SA"/>
      </w:rPr>
    </w:lvl>
  </w:abstractNum>
  <w:abstractNum w:abstractNumId="1" w15:restartNumberingAfterBreak="0">
    <w:nsid w:val="07E47149"/>
    <w:multiLevelType w:val="hybridMultilevel"/>
    <w:tmpl w:val="5D864FDC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4AB4377"/>
    <w:multiLevelType w:val="multilevel"/>
    <w:tmpl w:val="D0FA9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EA0DAA"/>
    <w:multiLevelType w:val="hybridMultilevel"/>
    <w:tmpl w:val="BF8A9076"/>
    <w:lvl w:ilvl="0" w:tplc="0409000D">
      <w:start w:val="1"/>
      <w:numFmt w:val="bullet"/>
      <w:lvlText w:val=""/>
      <w:lvlJc w:val="left"/>
      <w:pPr>
        <w:ind w:left="10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0" w:hanging="360"/>
      </w:pPr>
      <w:rPr>
        <w:rFonts w:ascii="Wingdings" w:hAnsi="Wingdings" w:hint="default"/>
      </w:rPr>
    </w:lvl>
  </w:abstractNum>
  <w:abstractNum w:abstractNumId="4" w15:restartNumberingAfterBreak="0">
    <w:nsid w:val="6536143C"/>
    <w:multiLevelType w:val="hybridMultilevel"/>
    <w:tmpl w:val="FBA6DB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285E3B"/>
    <w:multiLevelType w:val="hybridMultilevel"/>
    <w:tmpl w:val="8278BFE0"/>
    <w:lvl w:ilvl="0" w:tplc="78086254">
      <w:numFmt w:val="bullet"/>
      <w:lvlText w:val="•"/>
      <w:lvlJc w:val="left"/>
      <w:pPr>
        <w:ind w:left="280" w:hanging="176"/>
      </w:pPr>
      <w:rPr>
        <w:rFonts w:ascii="Times New Roman" w:eastAsia="Times New Roman" w:hAnsi="Times New Roman" w:cs="Times New Roman" w:hint="default"/>
        <w:spacing w:val="-12"/>
        <w:w w:val="100"/>
        <w:sz w:val="22"/>
        <w:szCs w:val="22"/>
        <w:lang w:val="ro-RO" w:eastAsia="en-US" w:bidi="ar-SA"/>
      </w:rPr>
    </w:lvl>
    <w:lvl w:ilvl="1" w:tplc="BA78FD72">
      <w:numFmt w:val="bullet"/>
      <w:lvlText w:val="•"/>
      <w:lvlJc w:val="left"/>
      <w:pPr>
        <w:ind w:left="1020" w:hanging="176"/>
      </w:pPr>
      <w:rPr>
        <w:rFonts w:hint="default"/>
        <w:lang w:val="ro-RO" w:eastAsia="en-US" w:bidi="ar-SA"/>
      </w:rPr>
    </w:lvl>
    <w:lvl w:ilvl="2" w:tplc="ADCCE0AA">
      <w:numFmt w:val="bullet"/>
      <w:lvlText w:val="•"/>
      <w:lvlJc w:val="left"/>
      <w:pPr>
        <w:ind w:left="1760" w:hanging="176"/>
      </w:pPr>
      <w:rPr>
        <w:rFonts w:hint="default"/>
        <w:lang w:val="ro-RO" w:eastAsia="en-US" w:bidi="ar-SA"/>
      </w:rPr>
    </w:lvl>
    <w:lvl w:ilvl="3" w:tplc="597C4092">
      <w:numFmt w:val="bullet"/>
      <w:lvlText w:val="•"/>
      <w:lvlJc w:val="left"/>
      <w:pPr>
        <w:ind w:left="2501" w:hanging="176"/>
      </w:pPr>
      <w:rPr>
        <w:rFonts w:hint="default"/>
        <w:lang w:val="ro-RO" w:eastAsia="en-US" w:bidi="ar-SA"/>
      </w:rPr>
    </w:lvl>
    <w:lvl w:ilvl="4" w:tplc="8F147314">
      <w:numFmt w:val="bullet"/>
      <w:lvlText w:val="•"/>
      <w:lvlJc w:val="left"/>
      <w:pPr>
        <w:ind w:left="3241" w:hanging="176"/>
      </w:pPr>
      <w:rPr>
        <w:rFonts w:hint="default"/>
        <w:lang w:val="ro-RO" w:eastAsia="en-US" w:bidi="ar-SA"/>
      </w:rPr>
    </w:lvl>
    <w:lvl w:ilvl="5" w:tplc="43C41788">
      <w:numFmt w:val="bullet"/>
      <w:lvlText w:val="•"/>
      <w:lvlJc w:val="left"/>
      <w:pPr>
        <w:ind w:left="3982" w:hanging="176"/>
      </w:pPr>
      <w:rPr>
        <w:rFonts w:hint="default"/>
        <w:lang w:val="ro-RO" w:eastAsia="en-US" w:bidi="ar-SA"/>
      </w:rPr>
    </w:lvl>
    <w:lvl w:ilvl="6" w:tplc="23EEC334">
      <w:numFmt w:val="bullet"/>
      <w:lvlText w:val="•"/>
      <w:lvlJc w:val="left"/>
      <w:pPr>
        <w:ind w:left="4722" w:hanging="176"/>
      </w:pPr>
      <w:rPr>
        <w:rFonts w:hint="default"/>
        <w:lang w:val="ro-RO" w:eastAsia="en-US" w:bidi="ar-SA"/>
      </w:rPr>
    </w:lvl>
    <w:lvl w:ilvl="7" w:tplc="537AFF90">
      <w:numFmt w:val="bullet"/>
      <w:lvlText w:val="•"/>
      <w:lvlJc w:val="left"/>
      <w:pPr>
        <w:ind w:left="5462" w:hanging="176"/>
      </w:pPr>
      <w:rPr>
        <w:rFonts w:hint="default"/>
        <w:lang w:val="ro-RO" w:eastAsia="en-US" w:bidi="ar-SA"/>
      </w:rPr>
    </w:lvl>
    <w:lvl w:ilvl="8" w:tplc="FD7C1ACA">
      <w:numFmt w:val="bullet"/>
      <w:lvlText w:val="•"/>
      <w:lvlJc w:val="left"/>
      <w:pPr>
        <w:ind w:left="6203" w:hanging="176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80D"/>
    <w:rsid w:val="00013D59"/>
    <w:rsid w:val="000510CB"/>
    <w:rsid w:val="00155327"/>
    <w:rsid w:val="001B564D"/>
    <w:rsid w:val="001B69FC"/>
    <w:rsid w:val="001D07FB"/>
    <w:rsid w:val="001D3E86"/>
    <w:rsid w:val="00201FF1"/>
    <w:rsid w:val="00206128"/>
    <w:rsid w:val="002146B7"/>
    <w:rsid w:val="002836BD"/>
    <w:rsid w:val="002B443A"/>
    <w:rsid w:val="002F6F76"/>
    <w:rsid w:val="00330D5A"/>
    <w:rsid w:val="00355A52"/>
    <w:rsid w:val="00361B6C"/>
    <w:rsid w:val="00381CF6"/>
    <w:rsid w:val="003A7641"/>
    <w:rsid w:val="003C1872"/>
    <w:rsid w:val="003F1D98"/>
    <w:rsid w:val="00406806"/>
    <w:rsid w:val="00410C33"/>
    <w:rsid w:val="00444DB6"/>
    <w:rsid w:val="004525CD"/>
    <w:rsid w:val="00473619"/>
    <w:rsid w:val="00494CBD"/>
    <w:rsid w:val="004A28B0"/>
    <w:rsid w:val="004C006A"/>
    <w:rsid w:val="00595B6F"/>
    <w:rsid w:val="00672349"/>
    <w:rsid w:val="00762914"/>
    <w:rsid w:val="00766A46"/>
    <w:rsid w:val="0077537B"/>
    <w:rsid w:val="00805F1B"/>
    <w:rsid w:val="00832806"/>
    <w:rsid w:val="00860776"/>
    <w:rsid w:val="008B0C0D"/>
    <w:rsid w:val="0091148D"/>
    <w:rsid w:val="00912F05"/>
    <w:rsid w:val="00947CF9"/>
    <w:rsid w:val="009A6934"/>
    <w:rsid w:val="009E4C8F"/>
    <w:rsid w:val="00A11C18"/>
    <w:rsid w:val="00A358EC"/>
    <w:rsid w:val="00A50BF4"/>
    <w:rsid w:val="00A97C0A"/>
    <w:rsid w:val="00AA5544"/>
    <w:rsid w:val="00AE4E33"/>
    <w:rsid w:val="00B01C05"/>
    <w:rsid w:val="00B56136"/>
    <w:rsid w:val="00B658A1"/>
    <w:rsid w:val="00B8280D"/>
    <w:rsid w:val="00BC7531"/>
    <w:rsid w:val="00C20F10"/>
    <w:rsid w:val="00DD43D4"/>
    <w:rsid w:val="00DD4A71"/>
    <w:rsid w:val="00E17E76"/>
    <w:rsid w:val="00F60139"/>
    <w:rsid w:val="00FD091F"/>
    <w:rsid w:val="00FF5555"/>
    <w:rsid w:val="00FF5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75287F"/>
  <w15:docId w15:val="{FE1824E2-C093-49DF-A654-DB4D2D837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"/>
    <w:qFormat/>
    <w:pPr>
      <w:spacing w:before="3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NormalWeb">
    <w:name w:val="Normal (Web)"/>
    <w:basedOn w:val="Normal"/>
    <w:uiPriority w:val="99"/>
    <w:unhideWhenUsed/>
    <w:rsid w:val="0047361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/>
    </w:rPr>
  </w:style>
  <w:style w:type="table" w:styleId="ColorfulGrid-Accent2">
    <w:name w:val="Colorful Grid Accent 2"/>
    <w:basedOn w:val="TableNormal"/>
    <w:uiPriority w:val="73"/>
    <w:rsid w:val="00A97C0A"/>
    <w:pPr>
      <w:widowControl/>
      <w:autoSpaceDE/>
      <w:autoSpaceDN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525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25CD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49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ccdar13</dc:creator>
  <cp:lastModifiedBy>Alex Popa</cp:lastModifiedBy>
  <cp:revision>2</cp:revision>
  <dcterms:created xsi:type="dcterms:W3CDTF">2021-04-18T16:12:00Z</dcterms:created>
  <dcterms:modified xsi:type="dcterms:W3CDTF">2021-04-18T16:12:00Z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2021-04-16T00:00:00Z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2021-04-16T00:00:00Z</vt:filetime>
  </property>
</Properties>
</file>