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B54F" w14:textId="77777777" w:rsidR="008F40E2" w:rsidRDefault="008F40E2" w:rsidP="00894306">
      <w:pPr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50ABD7AB" w14:textId="5DD05564" w:rsidR="00894306" w:rsidRPr="000E257C" w:rsidRDefault="00E110D6" w:rsidP="00894306">
      <w:pPr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>
        <w:rPr>
          <w:rFonts w:asciiTheme="majorBidi" w:hAnsiTheme="majorBidi" w:cstheme="majorBidi"/>
          <w:b/>
          <w:sz w:val="28"/>
          <w:szCs w:val="28"/>
          <w:lang w:val="ro-RO"/>
        </w:rPr>
        <w:t xml:space="preserve">CERERE DE </w:t>
      </w:r>
      <w:r w:rsidR="008F40E2">
        <w:rPr>
          <w:rFonts w:asciiTheme="majorBidi" w:hAnsiTheme="majorBidi" w:cstheme="majorBidi"/>
          <w:b/>
          <w:sz w:val="28"/>
          <w:szCs w:val="28"/>
          <w:lang w:val="ro-RO"/>
        </w:rPr>
        <w:t>REEVALUARE LUCRARE SCRISĂ</w:t>
      </w:r>
      <w:r w:rsidR="00894306">
        <w:rPr>
          <w:rFonts w:asciiTheme="majorBidi" w:hAnsiTheme="majorBidi" w:cstheme="majorBidi"/>
          <w:b/>
          <w:sz w:val="28"/>
          <w:szCs w:val="28"/>
          <w:lang w:val="ro-RO"/>
        </w:rPr>
        <w:t xml:space="preserve">                                       </w:t>
      </w:r>
    </w:p>
    <w:p w14:paraId="6B7DA777" w14:textId="70F0013D" w:rsidR="00894306" w:rsidRPr="0002036B" w:rsidRDefault="00894306" w:rsidP="00894306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  <w:lang w:val="ro-RO"/>
        </w:rPr>
      </w:pPr>
      <w:r>
        <w:rPr>
          <w:rFonts w:asciiTheme="majorBidi" w:hAnsiTheme="majorBidi" w:cstheme="majorBidi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2036B">
        <w:rPr>
          <w:rFonts w:asciiTheme="majorBidi" w:hAnsiTheme="majorBidi" w:cstheme="majorBidi"/>
          <w:sz w:val="24"/>
          <w:szCs w:val="24"/>
          <w:lang w:val="ro-RO"/>
        </w:rPr>
        <w:t>Subsemnata/</w:t>
      </w:r>
      <w:proofErr w:type="spellStart"/>
      <w:r w:rsidRPr="0002036B">
        <w:rPr>
          <w:rFonts w:asciiTheme="majorBidi" w:hAnsiTheme="majorBidi" w:cstheme="majorBidi"/>
          <w:sz w:val="24"/>
          <w:szCs w:val="24"/>
          <w:lang w:val="ro-RO"/>
        </w:rPr>
        <w:t>ul</w:t>
      </w:r>
      <w:proofErr w:type="spellEnd"/>
      <w:r w:rsidRPr="0002036B">
        <w:rPr>
          <w:rFonts w:asciiTheme="majorBidi" w:hAnsiTheme="majorBidi" w:cstheme="majorBidi"/>
          <w:sz w:val="24"/>
          <w:szCs w:val="24"/>
          <w:lang w:val="ro-RO"/>
        </w:rPr>
        <w:t>, ______________________________________________________________, elev/ă în clasa a _____-a, la _____________________________</w:t>
      </w:r>
      <w:r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02036B">
        <w:rPr>
          <w:rFonts w:asciiTheme="majorBidi" w:hAnsiTheme="majorBidi" w:cstheme="majorBidi"/>
          <w:sz w:val="24"/>
          <w:szCs w:val="24"/>
          <w:lang w:val="ro-RO"/>
        </w:rPr>
        <w:t>__________________________, vă rog să-mi aprobați cererea de reevaluare a lucrării scris</w:t>
      </w:r>
      <w:r w:rsidR="00E110D6">
        <w:rPr>
          <w:rFonts w:asciiTheme="majorBidi" w:hAnsiTheme="majorBidi" w:cstheme="majorBidi"/>
          <w:sz w:val="24"/>
          <w:szCs w:val="24"/>
          <w:lang w:val="ro-RO"/>
        </w:rPr>
        <w:t>e</w:t>
      </w:r>
      <w:r w:rsidRPr="0002036B">
        <w:rPr>
          <w:rFonts w:asciiTheme="majorBidi" w:hAnsiTheme="majorBidi" w:cstheme="majorBidi"/>
          <w:sz w:val="24"/>
          <w:szCs w:val="24"/>
          <w:lang w:val="ro-RO"/>
        </w:rPr>
        <w:t xml:space="preserve"> la Olimpiada </w:t>
      </w:r>
      <w:r w:rsidR="00E110D6">
        <w:rPr>
          <w:rFonts w:asciiTheme="majorBidi" w:hAnsiTheme="majorBidi" w:cstheme="majorBidi"/>
          <w:sz w:val="24"/>
          <w:szCs w:val="24"/>
          <w:lang w:val="ro-RO"/>
        </w:rPr>
        <w:t>Națională de Matematică/Concursul</w:t>
      </w:r>
      <w:r w:rsidR="004E560D">
        <w:rPr>
          <w:rFonts w:asciiTheme="majorBidi" w:hAnsiTheme="majorBidi" w:cstheme="majorBidi"/>
          <w:sz w:val="24"/>
          <w:szCs w:val="24"/>
          <w:lang w:val="ro-RO"/>
        </w:rPr>
        <w:t xml:space="preserve"> Național</w:t>
      </w:r>
      <w:r w:rsidR="00E110D6">
        <w:rPr>
          <w:rFonts w:asciiTheme="majorBidi" w:hAnsiTheme="majorBidi" w:cstheme="majorBidi"/>
          <w:sz w:val="24"/>
          <w:szCs w:val="24"/>
          <w:lang w:val="ro-RO"/>
        </w:rPr>
        <w:t xml:space="preserve"> de Matematică Aplicată ”Adolf </w:t>
      </w:r>
      <w:proofErr w:type="spellStart"/>
      <w:r w:rsidR="00E110D6">
        <w:rPr>
          <w:rFonts w:asciiTheme="majorBidi" w:hAnsiTheme="majorBidi" w:cstheme="majorBidi"/>
          <w:sz w:val="24"/>
          <w:szCs w:val="24"/>
          <w:lang w:val="ro-RO"/>
        </w:rPr>
        <w:t>Haimovici</w:t>
      </w:r>
      <w:proofErr w:type="spellEnd"/>
      <w:r w:rsidR="00E110D6">
        <w:rPr>
          <w:rFonts w:asciiTheme="majorBidi" w:hAnsiTheme="majorBidi" w:cstheme="majorBidi"/>
          <w:sz w:val="24"/>
          <w:szCs w:val="24"/>
          <w:lang w:val="ro-RO"/>
        </w:rPr>
        <w:t>”</w:t>
      </w:r>
      <w:r w:rsidRPr="0002036B">
        <w:rPr>
          <w:rFonts w:asciiTheme="majorBidi" w:hAnsiTheme="majorBidi" w:cstheme="majorBidi"/>
          <w:sz w:val="24"/>
          <w:szCs w:val="24"/>
          <w:lang w:val="ro-RO"/>
        </w:rPr>
        <w:t xml:space="preserve"> - etapa județeană.</w:t>
      </w:r>
    </w:p>
    <w:p w14:paraId="4E8E7318" w14:textId="77777777" w:rsidR="00894306" w:rsidRPr="003C4DE4" w:rsidRDefault="00894306" w:rsidP="00894306">
      <w:pPr>
        <w:pStyle w:val="ListParagraph"/>
        <w:spacing w:after="150" w:line="360" w:lineRule="auto"/>
        <w:ind w:left="0" w:firstLine="7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C4DE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Declar că am cunoștință de prevederile </w:t>
      </w:r>
      <w:r w:rsidRPr="003C4DE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ro-RO" w:eastAsia="ro-RO"/>
        </w:rPr>
        <w:t xml:space="preserve">ORDINULUI nr. 3123 din 09 februarie 2022 pentru modificarea anexei nr. 1 la Ordinul ministrului educației, cercetării, tineretului și sportului nr. 3.035/2012 privind aprobarea Metodologiei-cadru de organizare și desfășurarea a competițiilor școlare și a Regulamentului de organizare a activităților cuprinse în calendarul activităților educative, școlare și extrașcolare, cu modificările și completările ulterioare și de </w:t>
      </w:r>
      <w:r w:rsidRPr="003C4DE4">
        <w:rPr>
          <w:rFonts w:ascii="Times New Roman" w:hAnsi="Times New Roman" w:cs="Times New Roman"/>
          <w:color w:val="000000"/>
          <w:kern w:val="36"/>
          <w:sz w:val="24"/>
          <w:szCs w:val="24"/>
          <w:lang w:val="ro-RO" w:eastAsia="ro-RO"/>
        </w:rPr>
        <w:t>Regulamentele specifice olimpiadelor școlare potrivit cărora:</w:t>
      </w:r>
    </w:p>
    <w:p w14:paraId="0967965D" w14:textId="77777777" w:rsidR="00894306" w:rsidRPr="0002036B" w:rsidRDefault="00894306" w:rsidP="00894306">
      <w:pPr>
        <w:numPr>
          <w:ilvl w:val="0"/>
          <w:numId w:val="1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  <w:lang w:val="ro-RO"/>
        </w:rPr>
      </w:pPr>
      <w:r w:rsidRPr="0002036B">
        <w:rPr>
          <w:rFonts w:asciiTheme="majorBidi" w:hAnsiTheme="majorBidi" w:cstheme="majorBidi"/>
          <w:sz w:val="24"/>
          <w:szCs w:val="24"/>
          <w:lang w:val="ro-RO"/>
        </w:rPr>
        <w:t xml:space="preserve">Nu se admite depunerea contestației de către altă persoană (părinte, profesor, coleg etc.), în absența elevului în cauză. </w:t>
      </w:r>
    </w:p>
    <w:p w14:paraId="66001B90" w14:textId="77777777" w:rsidR="00894306" w:rsidRPr="0002036B" w:rsidRDefault="00894306" w:rsidP="00894306">
      <w:pPr>
        <w:numPr>
          <w:ilvl w:val="0"/>
          <w:numId w:val="1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  <w:lang w:val="ro-RO"/>
        </w:rPr>
      </w:pPr>
      <w:r w:rsidRPr="0002036B">
        <w:rPr>
          <w:rFonts w:asciiTheme="majorBidi" w:hAnsiTheme="majorBidi" w:cstheme="majorBidi"/>
          <w:sz w:val="24"/>
          <w:szCs w:val="24"/>
          <w:lang w:val="ro-RO"/>
        </w:rPr>
        <w:t>Retragerea contestației se poate face în primele treizeci de minute după expirarea termenului de depunere a acesteia și numai de către elevul în cauză. Părintele/ susținătorul legal va contrasemna cererea de retragere a contestației.</w:t>
      </w:r>
    </w:p>
    <w:p w14:paraId="5D699532" w14:textId="731B949D" w:rsidR="00894306" w:rsidRDefault="00894306" w:rsidP="00894306">
      <w:pPr>
        <w:spacing w:line="480" w:lineRule="auto"/>
        <w:ind w:left="720"/>
        <w:rPr>
          <w:rFonts w:asciiTheme="majorBidi" w:hAnsiTheme="majorBidi" w:cstheme="majorBidi"/>
          <w:sz w:val="24"/>
          <w:szCs w:val="24"/>
          <w:lang w:val="ro-RO"/>
        </w:rPr>
      </w:pPr>
    </w:p>
    <w:p w14:paraId="042130A4" w14:textId="77777777" w:rsidR="00E110D6" w:rsidRDefault="00E110D6" w:rsidP="00894306">
      <w:pPr>
        <w:spacing w:line="480" w:lineRule="auto"/>
        <w:ind w:left="720"/>
        <w:rPr>
          <w:rFonts w:asciiTheme="majorBidi" w:hAnsiTheme="majorBidi" w:cstheme="majorBidi"/>
          <w:sz w:val="24"/>
          <w:szCs w:val="24"/>
          <w:lang w:val="ro-RO"/>
        </w:rPr>
      </w:pPr>
    </w:p>
    <w:p w14:paraId="2D2E62D8" w14:textId="5C77078D" w:rsidR="00894306" w:rsidRPr="0002036B" w:rsidRDefault="00894306" w:rsidP="00894306">
      <w:pPr>
        <w:spacing w:line="480" w:lineRule="auto"/>
        <w:ind w:left="720"/>
        <w:rPr>
          <w:rFonts w:asciiTheme="majorBidi" w:hAnsiTheme="majorBidi" w:cstheme="majorBidi"/>
          <w:sz w:val="24"/>
          <w:szCs w:val="24"/>
          <w:lang w:val="ro-RO"/>
        </w:rPr>
      </w:pPr>
      <w:r w:rsidRPr="0002036B">
        <w:rPr>
          <w:rFonts w:asciiTheme="majorBidi" w:hAnsiTheme="majorBidi" w:cstheme="majorBidi"/>
          <w:sz w:val="24"/>
          <w:szCs w:val="24"/>
          <w:lang w:val="ro-RO"/>
        </w:rPr>
        <w:t>Data,                                                                                        Semnătura elevului,</w:t>
      </w:r>
    </w:p>
    <w:p w14:paraId="6792B1C9" w14:textId="0853C2BF" w:rsidR="00894306" w:rsidRDefault="00894306" w:rsidP="00894306">
      <w:pPr>
        <w:ind w:firstLine="720"/>
        <w:jc w:val="center"/>
        <w:rPr>
          <w:rFonts w:asciiTheme="majorBidi" w:hAnsiTheme="majorBidi" w:cstheme="majorBidi"/>
          <w:lang w:val="ro-RO"/>
        </w:rPr>
      </w:pPr>
    </w:p>
    <w:p w14:paraId="1062D196" w14:textId="3A0F23CF" w:rsidR="00E110D6" w:rsidRDefault="00E110D6" w:rsidP="00894306">
      <w:pPr>
        <w:ind w:firstLine="720"/>
        <w:jc w:val="center"/>
        <w:rPr>
          <w:rFonts w:asciiTheme="majorBidi" w:hAnsiTheme="majorBidi" w:cstheme="majorBidi"/>
          <w:lang w:val="ro-RO"/>
        </w:rPr>
      </w:pPr>
    </w:p>
    <w:p w14:paraId="71DD9E81" w14:textId="77777777" w:rsidR="00E110D6" w:rsidRDefault="00E110D6" w:rsidP="00894306">
      <w:pPr>
        <w:ind w:firstLine="720"/>
        <w:jc w:val="center"/>
        <w:rPr>
          <w:rFonts w:asciiTheme="majorBidi" w:hAnsiTheme="majorBidi" w:cstheme="majorBidi"/>
          <w:lang w:val="ro-RO"/>
        </w:rPr>
      </w:pPr>
    </w:p>
    <w:p w14:paraId="5C299A76" w14:textId="37B1F572" w:rsidR="00566B23" w:rsidRPr="00894306" w:rsidRDefault="00894306" w:rsidP="00894306">
      <w:pPr>
        <w:ind w:firstLine="720"/>
        <w:jc w:val="center"/>
        <w:rPr>
          <w:lang w:val="ro-RO"/>
        </w:rPr>
      </w:pPr>
      <w:r w:rsidRPr="0002036B">
        <w:rPr>
          <w:rFonts w:asciiTheme="majorBidi" w:hAnsiTheme="majorBidi" w:cstheme="majorBidi"/>
          <w:lang w:val="ro-RO"/>
        </w:rPr>
        <w:t xml:space="preserve">Domnului președinte al </w:t>
      </w:r>
      <w:r w:rsidRPr="0002036B">
        <w:rPr>
          <w:rFonts w:asciiTheme="majorBidi" w:hAnsiTheme="majorBidi" w:cstheme="majorBidi"/>
          <w:b/>
          <w:bCs/>
          <w:lang w:val="ro-RO"/>
        </w:rPr>
        <w:t xml:space="preserve">Comisiei județene de organizare, evaluare și de soluționare a contestațiilor </w:t>
      </w:r>
      <w:r w:rsidRPr="008F40E2">
        <w:rPr>
          <w:rFonts w:asciiTheme="majorBidi" w:hAnsiTheme="majorBidi" w:cstheme="majorBidi"/>
          <w:b/>
          <w:bCs/>
          <w:lang w:val="ro-RO"/>
        </w:rPr>
        <w:t xml:space="preserve">din cadrul </w:t>
      </w:r>
      <w:r w:rsidR="00E110D6" w:rsidRPr="008F40E2">
        <w:rPr>
          <w:rFonts w:asciiTheme="majorBidi" w:hAnsiTheme="majorBidi" w:cstheme="majorBidi"/>
          <w:b/>
          <w:bCs/>
          <w:lang w:val="ro-RO"/>
        </w:rPr>
        <w:t xml:space="preserve">Olimpiadei </w:t>
      </w:r>
      <w:r w:rsidR="00E110D6" w:rsidRPr="008F40E2">
        <w:rPr>
          <w:rFonts w:asciiTheme="majorBidi" w:hAnsiTheme="majorBidi" w:cstheme="majorBidi"/>
          <w:b/>
          <w:bCs/>
          <w:lang w:val="ro-RO"/>
        </w:rPr>
        <w:t>Național</w:t>
      </w:r>
      <w:r w:rsidR="00E110D6" w:rsidRPr="008F40E2">
        <w:rPr>
          <w:rFonts w:asciiTheme="majorBidi" w:hAnsiTheme="majorBidi" w:cstheme="majorBidi"/>
          <w:b/>
          <w:bCs/>
          <w:lang w:val="ro-RO"/>
        </w:rPr>
        <w:t>e</w:t>
      </w:r>
      <w:r w:rsidR="00E110D6" w:rsidRPr="008F40E2">
        <w:rPr>
          <w:rFonts w:asciiTheme="majorBidi" w:hAnsiTheme="majorBidi" w:cstheme="majorBidi"/>
          <w:b/>
          <w:bCs/>
          <w:lang w:val="ro-RO"/>
        </w:rPr>
        <w:t xml:space="preserve"> de Matematică/Concursul</w:t>
      </w:r>
      <w:r w:rsidR="00E110D6" w:rsidRPr="008F40E2">
        <w:rPr>
          <w:rFonts w:asciiTheme="majorBidi" w:hAnsiTheme="majorBidi" w:cstheme="majorBidi"/>
          <w:b/>
          <w:bCs/>
          <w:lang w:val="ro-RO"/>
        </w:rPr>
        <w:t>ui</w:t>
      </w:r>
      <w:r w:rsidR="00E110D6" w:rsidRPr="008F40E2">
        <w:rPr>
          <w:rFonts w:asciiTheme="majorBidi" w:hAnsiTheme="majorBidi" w:cstheme="majorBidi"/>
          <w:b/>
          <w:bCs/>
          <w:lang w:val="ro-RO"/>
        </w:rPr>
        <w:t xml:space="preserve"> </w:t>
      </w:r>
      <w:r w:rsidR="004E560D">
        <w:rPr>
          <w:rFonts w:asciiTheme="majorBidi" w:hAnsiTheme="majorBidi" w:cstheme="majorBidi"/>
          <w:b/>
          <w:bCs/>
          <w:lang w:val="ro-RO"/>
        </w:rPr>
        <w:t xml:space="preserve">Național </w:t>
      </w:r>
      <w:r w:rsidR="00E110D6" w:rsidRPr="008F40E2">
        <w:rPr>
          <w:rFonts w:asciiTheme="majorBidi" w:hAnsiTheme="majorBidi" w:cstheme="majorBidi"/>
          <w:b/>
          <w:bCs/>
          <w:lang w:val="ro-RO"/>
        </w:rPr>
        <w:t xml:space="preserve">de Matematică Aplicată ”Adolf </w:t>
      </w:r>
      <w:proofErr w:type="spellStart"/>
      <w:r w:rsidR="00E110D6" w:rsidRPr="008F40E2">
        <w:rPr>
          <w:rFonts w:asciiTheme="majorBidi" w:hAnsiTheme="majorBidi" w:cstheme="majorBidi"/>
          <w:b/>
          <w:bCs/>
          <w:lang w:val="ro-RO"/>
        </w:rPr>
        <w:t>Haimovici</w:t>
      </w:r>
      <w:proofErr w:type="spellEnd"/>
      <w:r w:rsidR="00E110D6" w:rsidRPr="008F40E2">
        <w:rPr>
          <w:rFonts w:asciiTheme="majorBidi" w:hAnsiTheme="majorBidi" w:cstheme="majorBidi"/>
          <w:b/>
          <w:bCs/>
          <w:lang w:val="ro-RO"/>
        </w:rPr>
        <w:t>”</w:t>
      </w:r>
    </w:p>
    <w:sectPr w:rsidR="00566B23" w:rsidRPr="0089430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1142B" w14:textId="77777777" w:rsidR="00040BEB" w:rsidRDefault="00040BEB" w:rsidP="00894306">
      <w:pPr>
        <w:spacing w:after="0" w:line="240" w:lineRule="auto"/>
      </w:pPr>
      <w:r>
        <w:separator/>
      </w:r>
    </w:p>
  </w:endnote>
  <w:endnote w:type="continuationSeparator" w:id="0">
    <w:p w14:paraId="4A83FE75" w14:textId="77777777" w:rsidR="00040BEB" w:rsidRDefault="00040BEB" w:rsidP="00894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0DDA2" w14:textId="77777777" w:rsidR="00040BEB" w:rsidRDefault="00040BEB" w:rsidP="00894306">
      <w:pPr>
        <w:spacing w:after="0" w:line="240" w:lineRule="auto"/>
      </w:pPr>
      <w:r>
        <w:separator/>
      </w:r>
    </w:p>
  </w:footnote>
  <w:footnote w:type="continuationSeparator" w:id="0">
    <w:p w14:paraId="3ADCCF52" w14:textId="77777777" w:rsidR="00040BEB" w:rsidRDefault="00040BEB" w:rsidP="008943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2DB1F" w14:textId="77777777" w:rsidR="00894306" w:rsidRPr="0002036B" w:rsidRDefault="00894306" w:rsidP="00894306">
    <w:pPr>
      <w:spacing w:line="276" w:lineRule="auto"/>
      <w:ind w:firstLine="720"/>
      <w:jc w:val="both"/>
      <w:rPr>
        <w:rFonts w:ascii="Times New Roman" w:hAnsi="Times New Roman" w:cs="Times New Roman"/>
        <w:b/>
        <w:bCs/>
        <w:sz w:val="24"/>
        <w:szCs w:val="24"/>
        <w:lang w:val="ro-RO"/>
      </w:rPr>
    </w:pPr>
    <w:r w:rsidRPr="0002036B">
      <w:rPr>
        <w:rFonts w:ascii="Times New Roman" w:hAnsi="Times New Roman" w:cs="Times New Roman"/>
        <w:b/>
        <w:bCs/>
        <w:sz w:val="24"/>
        <w:szCs w:val="24"/>
        <w:lang w:val="ro-RO"/>
      </w:rPr>
      <w:t xml:space="preserve">Anexa </w:t>
    </w:r>
    <w:r>
      <w:rPr>
        <w:rFonts w:ascii="Times New Roman" w:hAnsi="Times New Roman" w:cs="Times New Roman"/>
        <w:b/>
        <w:bCs/>
        <w:sz w:val="24"/>
        <w:szCs w:val="24"/>
        <w:lang w:val="ro-RO"/>
      </w:rPr>
      <w:t>3</w:t>
    </w:r>
  </w:p>
  <w:p w14:paraId="6B7F365D" w14:textId="77777777" w:rsidR="00894306" w:rsidRDefault="008943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306"/>
    <w:rsid w:val="00040BEB"/>
    <w:rsid w:val="004E560D"/>
    <w:rsid w:val="00566B23"/>
    <w:rsid w:val="00894306"/>
    <w:rsid w:val="008F40E2"/>
    <w:rsid w:val="00AD031D"/>
    <w:rsid w:val="00E11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08B09"/>
  <w15:chartTrackingRefBased/>
  <w15:docId w15:val="{899C407D-5046-4F12-9DFC-56F48FA7A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3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3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43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4306"/>
  </w:style>
  <w:style w:type="paragraph" w:styleId="Footer">
    <w:name w:val="footer"/>
    <w:basedOn w:val="Normal"/>
    <w:link w:val="FooterChar"/>
    <w:uiPriority w:val="99"/>
    <w:unhideWhenUsed/>
    <w:rsid w:val="008943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Popa</dc:creator>
  <cp:keywords/>
  <dc:description/>
  <cp:lastModifiedBy>Alex Popa</cp:lastModifiedBy>
  <cp:revision>2</cp:revision>
  <dcterms:created xsi:type="dcterms:W3CDTF">2022-03-23T18:53:00Z</dcterms:created>
  <dcterms:modified xsi:type="dcterms:W3CDTF">2022-03-23T18:53:00Z</dcterms:modified>
</cp:coreProperties>
</file>