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C96" w:rsidRDefault="00437E9A">
      <w:pPr>
        <w:jc w:val="center"/>
      </w:pPr>
      <w:r>
        <w:rPr>
          <w:b/>
        </w:rPr>
        <w:t xml:space="preserve">       </w:t>
      </w:r>
    </w:p>
    <w:p w:rsidR="004905C5" w:rsidRDefault="004905C5" w:rsidP="004905C5">
      <w:r>
        <w:rPr>
          <w:noProof/>
          <w:lang w:val="en-US" w:eastAsia="en-US"/>
        </w:rPr>
        <w:drawing>
          <wp:inline distT="0" distB="0" distL="0" distR="0" wp14:anchorId="056DC98E" wp14:editId="5FD9F4F8">
            <wp:extent cx="628015" cy="707390"/>
            <wp:effectExtent l="0" t="0" r="635"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015" cy="707390"/>
                    </a:xfrm>
                    <a:prstGeom prst="rect">
                      <a:avLst/>
                    </a:prstGeom>
                    <a:noFill/>
                  </pic:spPr>
                </pic:pic>
              </a:graphicData>
            </a:graphic>
          </wp:inline>
        </w:drawing>
      </w:r>
      <w:r>
        <w:t xml:space="preserve">                                                                                                         </w:t>
      </w:r>
      <w:r>
        <w:rPr>
          <w:noProof/>
          <w:lang w:val="en-US" w:eastAsia="en-US"/>
        </w:rPr>
        <w:drawing>
          <wp:inline distT="0" distB="0" distL="0" distR="0" wp14:anchorId="4797CAA0" wp14:editId="2545319F">
            <wp:extent cx="1371600" cy="822960"/>
            <wp:effectExtent l="0" t="0" r="0" b="0"/>
            <wp:docPr id="1" name="I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rotWithShape="1">
                    <a:blip r:embed="rId7">
                      <a:extLst>
                        <a:ext uri="{28A0092B-C50C-407E-A947-70E740481C1C}">
                          <a14:useLocalDpi xmlns:a14="http://schemas.microsoft.com/office/drawing/2010/main" val="0"/>
                        </a:ext>
                      </a:extLst>
                    </a:blip>
                    <a:srcRect t="-21824" r="30573" b="-21824"/>
                    <a:stretch/>
                  </pic:blipFill>
                  <pic:spPr bwMode="auto">
                    <a:xfrm>
                      <a:off x="0" y="0"/>
                      <a:ext cx="1371600" cy="82296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rsidR="004905C5" w:rsidRPr="00291CBA" w:rsidRDefault="004905C5" w:rsidP="004905C5">
      <w:pPr>
        <w:tabs>
          <w:tab w:val="left" w:pos="3915"/>
        </w:tabs>
        <w:jc w:val="center"/>
        <w:rPr>
          <w:b/>
        </w:rPr>
      </w:pPr>
      <w:r w:rsidRPr="00291CBA">
        <w:rPr>
          <w:b/>
        </w:rPr>
        <w:t>ŞCOALA GIMNAZIALĂ PLEŞCUŢA</w:t>
      </w:r>
    </w:p>
    <w:p w:rsidR="004905C5" w:rsidRPr="00291CBA" w:rsidRDefault="004905C5" w:rsidP="004905C5">
      <w:pPr>
        <w:tabs>
          <w:tab w:val="left" w:pos="3915"/>
        </w:tabs>
        <w:jc w:val="center"/>
        <w:rPr>
          <w:b/>
        </w:rPr>
      </w:pPr>
      <w:r w:rsidRPr="00291CBA">
        <w:rPr>
          <w:i/>
          <w:lang w:val="de-DE"/>
        </w:rPr>
        <w:t>Pleşcuţa,nr.134,  Telefon:0257-318107,Fax:0257-318111</w:t>
      </w:r>
    </w:p>
    <w:p w:rsidR="004905C5" w:rsidRDefault="004905C5" w:rsidP="004905C5">
      <w:pPr>
        <w:tabs>
          <w:tab w:val="left" w:pos="3915"/>
        </w:tabs>
        <w:jc w:val="center"/>
      </w:pPr>
      <w:r w:rsidRPr="00291CBA">
        <w:rPr>
          <w:i/>
        </w:rPr>
        <w:t xml:space="preserve">E-mail: </w:t>
      </w:r>
      <w:hyperlink r:id="rId8" w:history="1">
        <w:r w:rsidRPr="00291CBA">
          <w:rPr>
            <w:rStyle w:val="Hyperlink"/>
            <w:i/>
          </w:rPr>
          <w:t>scplescuta@yahoo.com</w:t>
        </w:r>
      </w:hyperlink>
    </w:p>
    <w:p w:rsidR="004905C5" w:rsidRPr="00471BC5" w:rsidRDefault="004905C5" w:rsidP="004905C5"/>
    <w:p w:rsidR="00954C96" w:rsidRDefault="00954C96">
      <w:pPr>
        <w:ind w:firstLine="720"/>
        <w:rPr>
          <w:b/>
          <w:lang w:val="pt-BR"/>
        </w:rPr>
      </w:pPr>
    </w:p>
    <w:p w:rsidR="004905C5" w:rsidRDefault="00437E9A" w:rsidP="004905C5">
      <w:pPr>
        <w:ind w:firstLine="720"/>
      </w:pPr>
      <w:r>
        <w:t xml:space="preserve">   </w:t>
      </w:r>
      <w:r>
        <w:tab/>
      </w:r>
    </w:p>
    <w:p w:rsidR="00954C96" w:rsidRDefault="004905C5" w:rsidP="004905C5">
      <w:r>
        <w:t xml:space="preserve">Nr. </w:t>
      </w:r>
    </w:p>
    <w:p w:rsidR="00954C96" w:rsidRDefault="00954C96">
      <w:pPr>
        <w:ind w:firstLine="720"/>
        <w:rPr>
          <w:b/>
          <w:lang w:val="pt-BR"/>
        </w:rPr>
      </w:pPr>
    </w:p>
    <w:p w:rsidR="00954C96" w:rsidRPr="004905C5" w:rsidRDefault="004905C5" w:rsidP="004905C5">
      <w:pPr>
        <w:ind w:left="2160"/>
      </w:pPr>
      <w:r>
        <w:t xml:space="preserve">                                 </w:t>
      </w:r>
      <w:r w:rsidR="00437E9A" w:rsidRPr="004905C5">
        <w:rPr>
          <w:rFonts w:eastAsiaTheme="minorEastAsia"/>
          <w:bCs/>
        </w:rPr>
        <w:t>ANUNȚ</w:t>
      </w:r>
    </w:p>
    <w:p w:rsidR="00954C96" w:rsidRPr="004905C5" w:rsidRDefault="00954C96">
      <w:pPr>
        <w:tabs>
          <w:tab w:val="left" w:pos="6816"/>
        </w:tabs>
        <w:rPr>
          <w:rFonts w:eastAsiaTheme="minorEastAsia"/>
        </w:rPr>
      </w:pPr>
    </w:p>
    <w:p w:rsidR="00954C96" w:rsidRPr="004905C5" w:rsidRDefault="00437E9A" w:rsidP="004905C5">
      <w:r>
        <w:rPr>
          <w:rFonts w:eastAsiaTheme="minorEastAsia"/>
        </w:rPr>
        <w:tab/>
      </w:r>
      <w:r w:rsidRPr="004905C5">
        <w:rPr>
          <w:rFonts w:eastAsiaTheme="minorEastAsia"/>
          <w:b/>
        </w:rPr>
        <w:t>Școala Gimnazială Pleșcuța</w:t>
      </w:r>
      <w:r w:rsidRPr="004905C5">
        <w:rPr>
          <w:rFonts w:eastAsiaTheme="minorEastAsia"/>
        </w:rPr>
        <w:t xml:space="preserve">, în conformitate cu </w:t>
      </w:r>
      <w:r w:rsidRPr="004905C5">
        <w:rPr>
          <w:rFonts w:eastAsiaTheme="minorEastAsia"/>
          <w:color w:val="000000" w:themeColor="text1"/>
        </w:rPr>
        <w:t xml:space="preserve">Hotărârea nr. 1.336/ 28.10.2022 pentru aprobarea Regulamentului </w:t>
      </w:r>
      <w:r w:rsidRPr="004905C5">
        <w:rPr>
          <w:rFonts w:eastAsiaTheme="minorEastAsia"/>
        </w:rPr>
        <w:t xml:space="preserve">– cadru privind organizarea și dezvoltarea carierei personalului contractual din sectorul bugetar plătit din fonduri publice și art. 30 din Legea 53/2003 – Codul muncii, cu modificările și completările ulterioare, OUG 80/2022  organizează concurs pentru ocuparea postului contractual vacant de </w:t>
      </w:r>
      <w:r w:rsidRPr="004905C5">
        <w:rPr>
          <w:rFonts w:eastAsiaTheme="minorEastAsia"/>
          <w:b/>
        </w:rPr>
        <w:t xml:space="preserve">Secretar I </w:t>
      </w:r>
      <w:r w:rsidRPr="004905C5">
        <w:rPr>
          <w:rFonts w:eastAsiaTheme="minorEastAsia"/>
        </w:rPr>
        <w:t xml:space="preserve">S, 0,25 normă, pe </w:t>
      </w:r>
      <w:r w:rsidRPr="004905C5">
        <w:rPr>
          <w:rFonts w:eastAsiaTheme="minorEastAsia"/>
          <w:bCs/>
        </w:rPr>
        <w:t>perioadă nedeterminată</w:t>
      </w:r>
      <w:r w:rsidRPr="004905C5">
        <w:rPr>
          <w:rFonts w:eastAsiaTheme="minorEastAsia"/>
        </w:rPr>
        <w:t>.</w:t>
      </w:r>
    </w:p>
    <w:p w:rsidR="00954C96" w:rsidRPr="004905C5" w:rsidRDefault="00437E9A" w:rsidP="004905C5">
      <w:pPr>
        <w:numPr>
          <w:ilvl w:val="0"/>
          <w:numId w:val="3"/>
        </w:numPr>
        <w:ind w:left="0" w:firstLine="709"/>
        <w:contextualSpacing/>
        <w:jc w:val="both"/>
        <w:rPr>
          <w:rFonts w:eastAsiaTheme="minorEastAsia"/>
          <w:b/>
          <w:bCs/>
        </w:rPr>
      </w:pPr>
      <w:r w:rsidRPr="004905C5">
        <w:rPr>
          <w:rFonts w:eastAsiaTheme="minorEastAsia"/>
          <w:b/>
          <w:bCs/>
        </w:rPr>
        <w:t>Condiţii generale de ocupare a postului</w:t>
      </w:r>
    </w:p>
    <w:p w:rsidR="00954C96" w:rsidRPr="004905C5" w:rsidRDefault="00437E9A" w:rsidP="004905C5">
      <w:pPr>
        <w:ind w:firstLine="709"/>
        <w:contextualSpacing/>
        <w:jc w:val="both"/>
        <w:rPr>
          <w:rFonts w:eastAsiaTheme="minorEastAsia"/>
          <w:bCs/>
        </w:rPr>
      </w:pPr>
      <w:r w:rsidRPr="004905C5">
        <w:rPr>
          <w:rFonts w:eastAsiaTheme="minorEastAsia"/>
          <w:bCs/>
        </w:rPr>
        <w:t>a) are cetățenia română sau cetățenia unui alt stat membru al Uniunii Europene, a unui stat parte la Acordul privind Spațiul Economic European (SEE) sau cetățenia Confederației Elvețiene;</w:t>
      </w:r>
    </w:p>
    <w:p w:rsidR="00954C96" w:rsidRPr="004905C5" w:rsidRDefault="00437E9A" w:rsidP="004905C5">
      <w:pPr>
        <w:ind w:firstLine="709"/>
        <w:contextualSpacing/>
        <w:jc w:val="both"/>
        <w:rPr>
          <w:rFonts w:eastAsiaTheme="minorEastAsia"/>
          <w:bCs/>
        </w:rPr>
      </w:pPr>
      <w:r w:rsidRPr="004905C5">
        <w:rPr>
          <w:rFonts w:eastAsiaTheme="minorEastAsia"/>
          <w:bCs/>
        </w:rPr>
        <w:t>b) cunoaște limba română, scris,citit și vorbit;</w:t>
      </w:r>
    </w:p>
    <w:p w:rsidR="00954C96" w:rsidRPr="004905C5" w:rsidRDefault="00437E9A" w:rsidP="004905C5">
      <w:pPr>
        <w:ind w:firstLine="709"/>
        <w:contextualSpacing/>
        <w:jc w:val="both"/>
        <w:rPr>
          <w:rFonts w:eastAsiaTheme="minorEastAsia"/>
          <w:bCs/>
        </w:rPr>
      </w:pPr>
      <w:r w:rsidRPr="004905C5">
        <w:rPr>
          <w:rFonts w:eastAsiaTheme="minorEastAsia"/>
          <w:bCs/>
        </w:rPr>
        <w:t>c)are capacitate de muncă în conformitate cu prevederile Legii nr. 53/2003 — Codul muncii, republicată, cu modificările și completările ulterioare;</w:t>
      </w:r>
    </w:p>
    <w:p w:rsidR="00954C96" w:rsidRPr="004905C5" w:rsidRDefault="00437E9A" w:rsidP="004905C5">
      <w:pPr>
        <w:ind w:firstLine="709"/>
        <w:contextualSpacing/>
        <w:jc w:val="both"/>
        <w:rPr>
          <w:rFonts w:eastAsiaTheme="minorEastAsia"/>
          <w:bCs/>
        </w:rPr>
      </w:pPr>
      <w:r w:rsidRPr="004905C5">
        <w:rPr>
          <w:rFonts w:eastAsiaTheme="minorEastAsia"/>
          <w:bCs/>
        </w:rPr>
        <w:t>d) are o stare de sănătate corespunzătoare postului pentru care candidează, atestată pe baza adeverinței medicale eliberate de medicul de familie sau de unitățile sanitare abilitate;</w:t>
      </w:r>
    </w:p>
    <w:p w:rsidR="00954C96" w:rsidRPr="004905C5" w:rsidRDefault="00437E9A" w:rsidP="004905C5">
      <w:pPr>
        <w:ind w:firstLine="709"/>
        <w:contextualSpacing/>
        <w:jc w:val="both"/>
        <w:rPr>
          <w:rFonts w:eastAsiaTheme="minorEastAsia"/>
          <w:bCs/>
        </w:rPr>
      </w:pPr>
      <w:r w:rsidRPr="004905C5">
        <w:rPr>
          <w:rFonts w:eastAsiaTheme="minorEastAsia"/>
          <w:bCs/>
        </w:rPr>
        <w:t>e) îndeplinește condițiile de studii, după caz, alte condiții specifice potrivit cerințelor postului scos la concurs;</w:t>
      </w:r>
    </w:p>
    <w:p w:rsidR="00954C96" w:rsidRPr="004905C5" w:rsidRDefault="00437E9A" w:rsidP="004905C5">
      <w:pPr>
        <w:ind w:firstLine="709"/>
        <w:contextualSpacing/>
        <w:jc w:val="both"/>
        <w:rPr>
          <w:rFonts w:eastAsiaTheme="minorEastAsia"/>
          <w:bCs/>
        </w:rPr>
      </w:pPr>
      <w:r w:rsidRPr="004905C5">
        <w:rPr>
          <w:rFonts w:eastAsiaTheme="minorEastAsia"/>
          <w:bCs/>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954C96" w:rsidRPr="004905C5" w:rsidRDefault="00437E9A" w:rsidP="004905C5">
      <w:pPr>
        <w:ind w:firstLine="709"/>
        <w:contextualSpacing/>
        <w:jc w:val="both"/>
        <w:rPr>
          <w:rFonts w:eastAsiaTheme="minorEastAsia"/>
          <w:bCs/>
        </w:rPr>
      </w:pPr>
      <w:r w:rsidRPr="004905C5">
        <w:rPr>
          <w:rFonts w:eastAsiaTheme="minorEastAsia"/>
          <w:bCs/>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954C96" w:rsidRPr="004905C5" w:rsidRDefault="00437E9A" w:rsidP="004905C5">
      <w:pPr>
        <w:ind w:firstLine="709"/>
        <w:contextualSpacing/>
        <w:jc w:val="both"/>
        <w:rPr>
          <w:rFonts w:eastAsiaTheme="minorEastAsia"/>
          <w:bCs/>
        </w:rPr>
      </w:pPr>
      <w:r w:rsidRPr="004905C5">
        <w:rPr>
          <w:rFonts w:eastAsiaTheme="minorEastAsia"/>
          <w:bCs/>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954C96" w:rsidRPr="004905C5" w:rsidRDefault="00954C96" w:rsidP="004905C5">
      <w:pPr>
        <w:ind w:firstLine="855"/>
        <w:rPr>
          <w:rFonts w:eastAsiaTheme="minorEastAsia"/>
          <w:b/>
          <w:bCs/>
        </w:rPr>
      </w:pPr>
    </w:p>
    <w:p w:rsidR="00954C96" w:rsidRPr="004905C5" w:rsidRDefault="00437E9A" w:rsidP="004905C5">
      <w:pPr>
        <w:ind w:firstLine="855"/>
        <w:rPr>
          <w:rFonts w:eastAsiaTheme="minorEastAsia"/>
          <w:b/>
          <w:bCs/>
        </w:rPr>
      </w:pPr>
      <w:r w:rsidRPr="004905C5">
        <w:rPr>
          <w:rFonts w:eastAsiaTheme="minorEastAsia"/>
          <w:b/>
          <w:bCs/>
        </w:rPr>
        <w:t>II. CONDIŢII SPECIFICE PENTRU OCUPAREA POSTULUI:</w:t>
      </w:r>
    </w:p>
    <w:p w:rsidR="00954C96" w:rsidRPr="004905C5" w:rsidRDefault="00954C96" w:rsidP="004905C5">
      <w:pPr>
        <w:ind w:firstLine="855"/>
        <w:rPr>
          <w:rFonts w:eastAsiaTheme="minorEastAsia"/>
          <w:b/>
          <w:bCs/>
        </w:rPr>
      </w:pPr>
    </w:p>
    <w:p w:rsidR="00954C96" w:rsidRPr="004905C5" w:rsidRDefault="00437E9A" w:rsidP="004905C5">
      <w:pPr>
        <w:numPr>
          <w:ilvl w:val="0"/>
          <w:numId w:val="2"/>
        </w:numPr>
        <w:shd w:val="clear" w:color="auto" w:fill="FFFFFF"/>
        <w:jc w:val="both"/>
        <w:rPr>
          <w:rFonts w:eastAsiaTheme="minorEastAsia"/>
        </w:rPr>
      </w:pPr>
      <w:r w:rsidRPr="004905C5">
        <w:rPr>
          <w:rFonts w:eastAsiaTheme="minorEastAsia"/>
        </w:rPr>
        <w:lastRenderedPageBreak/>
        <w:t>nivelul studiilor: studii superioare (ştiințe economice, ştiinţe administrative, management, ştiinţe juridice, birotică și secretariat)</w:t>
      </w:r>
    </w:p>
    <w:p w:rsidR="00954C96" w:rsidRPr="004905C5" w:rsidRDefault="00437E9A" w:rsidP="004905C5">
      <w:pPr>
        <w:numPr>
          <w:ilvl w:val="0"/>
          <w:numId w:val="2"/>
        </w:numPr>
        <w:shd w:val="clear" w:color="auto" w:fill="FFFFFF"/>
        <w:jc w:val="both"/>
      </w:pPr>
      <w:r w:rsidRPr="004905C5">
        <w:rPr>
          <w:rFonts w:eastAsiaTheme="minorEastAsia"/>
        </w:rPr>
        <w:t>vechime în specialitate (în sistemul de învățământ) de 5 ani;</w:t>
      </w:r>
    </w:p>
    <w:p w:rsidR="00954C96" w:rsidRPr="004905C5" w:rsidRDefault="00437E9A" w:rsidP="004905C5">
      <w:pPr>
        <w:numPr>
          <w:ilvl w:val="0"/>
          <w:numId w:val="2"/>
        </w:numPr>
        <w:shd w:val="clear" w:color="auto" w:fill="FFFFFF"/>
        <w:jc w:val="both"/>
        <w:rPr>
          <w:rFonts w:eastAsiaTheme="minorEastAsia"/>
        </w:rPr>
      </w:pPr>
      <w:r w:rsidRPr="004905C5">
        <w:rPr>
          <w:rFonts w:eastAsiaTheme="minorEastAsia"/>
        </w:rPr>
        <w:t>competențe IT, operare PC (Office, Word, Excel, operare baze de date, navigare internet);</w:t>
      </w:r>
    </w:p>
    <w:p w:rsidR="00954C96" w:rsidRPr="004905C5" w:rsidRDefault="00437E9A" w:rsidP="004905C5">
      <w:pPr>
        <w:numPr>
          <w:ilvl w:val="0"/>
          <w:numId w:val="2"/>
        </w:numPr>
        <w:shd w:val="clear" w:color="auto" w:fill="FFFFFF"/>
        <w:jc w:val="both"/>
        <w:rPr>
          <w:rFonts w:eastAsiaTheme="minorEastAsia"/>
        </w:rPr>
      </w:pPr>
      <w:r w:rsidRPr="004905C5">
        <w:rPr>
          <w:rFonts w:eastAsiaTheme="minorEastAsia"/>
        </w:rPr>
        <w:t>abilităţi de comunicare, relaţionare şi învăţare;</w:t>
      </w:r>
    </w:p>
    <w:p w:rsidR="00954C96" w:rsidRPr="004905C5" w:rsidRDefault="00437E9A" w:rsidP="004905C5">
      <w:pPr>
        <w:numPr>
          <w:ilvl w:val="0"/>
          <w:numId w:val="2"/>
        </w:numPr>
        <w:shd w:val="clear" w:color="auto" w:fill="FFFFFF"/>
        <w:jc w:val="both"/>
        <w:rPr>
          <w:rFonts w:eastAsiaTheme="minorEastAsia"/>
        </w:rPr>
      </w:pPr>
      <w:r w:rsidRPr="004905C5">
        <w:rPr>
          <w:rFonts w:eastAsiaTheme="minorEastAsia"/>
        </w:rPr>
        <w:t>capacitate de gestionare a timpului şi priorităţilor.</w:t>
      </w:r>
    </w:p>
    <w:p w:rsidR="00954C96" w:rsidRPr="004905C5" w:rsidRDefault="00437E9A" w:rsidP="004905C5">
      <w:pPr>
        <w:ind w:firstLine="360"/>
        <w:jc w:val="both"/>
      </w:pPr>
      <w:r w:rsidRPr="004905C5">
        <w:t>Art. 34. — În vederea participării la concurs, candidații depun dosarul de concurs în termen de 10 zile lucrătoare de la data afișării anunțului pentru ocuparea unui post vacant, respectiv de 5 zile lucrătoare pentru ocuparea unui post temporar vacant.</w:t>
      </w:r>
    </w:p>
    <w:p w:rsidR="00954C96" w:rsidRPr="004905C5" w:rsidRDefault="00954C96" w:rsidP="004905C5">
      <w:pPr>
        <w:ind w:firstLine="708"/>
        <w:jc w:val="both"/>
      </w:pPr>
    </w:p>
    <w:p w:rsidR="00954C96" w:rsidRPr="004905C5" w:rsidRDefault="00437E9A" w:rsidP="004905C5">
      <w:pPr>
        <w:tabs>
          <w:tab w:val="left" w:pos="0"/>
        </w:tabs>
        <w:jc w:val="both"/>
        <w:rPr>
          <w:b/>
          <w:bCs/>
          <w:color w:val="000000"/>
          <w:highlight w:val="white"/>
        </w:rPr>
      </w:pPr>
      <w:r w:rsidRPr="004905C5">
        <w:rPr>
          <w:color w:val="000000"/>
          <w:shd w:val="clear" w:color="auto" w:fill="FFFFFF"/>
        </w:rPr>
        <w:tab/>
        <w:t xml:space="preserve">În temeiul Art. 35 </w:t>
      </w:r>
      <w:r w:rsidRPr="004905C5">
        <w:t xml:space="preserve">— (1) </w:t>
      </w:r>
      <w:r w:rsidRPr="004905C5">
        <w:rPr>
          <w:color w:val="000000"/>
          <w:shd w:val="clear" w:color="auto" w:fill="FFFFFF"/>
        </w:rPr>
        <w:t>al H.G nr. 1</w:t>
      </w:r>
      <w:r w:rsidRPr="004905C5">
        <w:rPr>
          <w:shd w:val="clear" w:color="auto" w:fill="FFFFFF"/>
        </w:rPr>
        <w:t xml:space="preserve">.336/28.10.2022 </w:t>
      </w:r>
      <w:r w:rsidRPr="004905C5">
        <w:t>pentru aprobarea Regulamentului-cadru privind organizarea şi dezvoltarea carierei personalului contractual din sectorul bugetar plătit din fonduri publice,</w:t>
      </w:r>
      <w:r w:rsidRPr="004905C5">
        <w:rPr>
          <w:color w:val="000000"/>
          <w:shd w:val="clear" w:color="auto" w:fill="FFFFFF"/>
        </w:rPr>
        <w:t xml:space="preserve"> </w:t>
      </w:r>
      <w:r w:rsidRPr="004905C5">
        <w:rPr>
          <w:b/>
          <w:bCs/>
          <w:color w:val="000000"/>
          <w:shd w:val="clear" w:color="auto" w:fill="FFFFFF"/>
        </w:rPr>
        <w:t>pentru înscrierea la concurs candidații vor prezenta un dosar care va conține următoarele documente:</w:t>
      </w:r>
    </w:p>
    <w:p w:rsidR="00954C96" w:rsidRPr="004905C5" w:rsidRDefault="00954C96" w:rsidP="004905C5">
      <w:pPr>
        <w:tabs>
          <w:tab w:val="left" w:pos="0"/>
        </w:tabs>
        <w:jc w:val="both"/>
        <w:rPr>
          <w:rFonts w:eastAsiaTheme="minorEastAsia"/>
          <w:b/>
          <w:bCs/>
        </w:rPr>
      </w:pPr>
    </w:p>
    <w:p w:rsidR="00954C96" w:rsidRPr="004905C5" w:rsidRDefault="00437E9A" w:rsidP="004905C5">
      <w:pPr>
        <w:tabs>
          <w:tab w:val="left" w:pos="0"/>
        </w:tabs>
        <w:ind w:left="709"/>
        <w:jc w:val="both"/>
        <w:rPr>
          <w:rFonts w:eastAsiaTheme="minorEastAsia"/>
          <w:b/>
          <w:bCs/>
        </w:rPr>
      </w:pPr>
      <w:r w:rsidRPr="004905C5">
        <w:rPr>
          <w:rFonts w:eastAsiaTheme="minorEastAsia"/>
          <w:b/>
          <w:bCs/>
        </w:rPr>
        <w:t>III. Actele necesare pentru înscrierea la  concurs</w:t>
      </w:r>
    </w:p>
    <w:p w:rsidR="00954C96" w:rsidRPr="004905C5" w:rsidRDefault="00954C96" w:rsidP="004905C5">
      <w:pPr>
        <w:tabs>
          <w:tab w:val="left" w:pos="0"/>
        </w:tabs>
        <w:ind w:left="1428"/>
        <w:contextualSpacing/>
        <w:rPr>
          <w:rFonts w:eastAsiaTheme="minorEastAsia"/>
          <w:b/>
          <w:bCs/>
        </w:rPr>
      </w:pPr>
    </w:p>
    <w:p w:rsidR="00954C96" w:rsidRPr="004905C5" w:rsidRDefault="00437E9A" w:rsidP="004905C5">
      <w:pPr>
        <w:numPr>
          <w:ilvl w:val="0"/>
          <w:numId w:val="1"/>
        </w:numPr>
        <w:ind w:left="-17" w:firstLine="437"/>
        <w:rPr>
          <w:rFonts w:eastAsiaTheme="minorEastAsia"/>
        </w:rPr>
      </w:pPr>
      <w:r w:rsidRPr="004905C5">
        <w:rPr>
          <w:rFonts w:eastAsiaTheme="minorEastAsia"/>
        </w:rPr>
        <w:t>Formular de înscriere la concurs conform modelului prevăzut la anexa nr. 2 din HG1.336/2022;</w:t>
      </w:r>
    </w:p>
    <w:p w:rsidR="00954C96" w:rsidRPr="004905C5" w:rsidRDefault="00437E9A" w:rsidP="004905C5">
      <w:pPr>
        <w:numPr>
          <w:ilvl w:val="0"/>
          <w:numId w:val="1"/>
        </w:numPr>
        <w:ind w:left="-17" w:firstLine="437"/>
      </w:pPr>
      <w:r w:rsidRPr="004905C5">
        <w:rPr>
          <w:rFonts w:eastAsiaTheme="minorEastAsia"/>
        </w:rPr>
        <w:t>Copie act de identitate sau orice alt document care atestă  identitatea, potrivit legii, aflate în termen de valabilitate;</w:t>
      </w:r>
    </w:p>
    <w:p w:rsidR="00954C96" w:rsidRPr="004905C5" w:rsidRDefault="00437E9A" w:rsidP="004905C5">
      <w:pPr>
        <w:numPr>
          <w:ilvl w:val="0"/>
          <w:numId w:val="1"/>
        </w:numPr>
        <w:ind w:left="-17" w:firstLine="437"/>
      </w:pPr>
      <w:r w:rsidRPr="004905C5">
        <w:rPr>
          <w:rFonts w:eastAsiaTheme="minorEastAsia"/>
        </w:rPr>
        <w:t>Copia certificatului de căsătorie sau a altui document prin care s-a realizat schimbarea de nume, după caz;</w:t>
      </w:r>
    </w:p>
    <w:p w:rsidR="00954C96" w:rsidRPr="004905C5" w:rsidRDefault="00437E9A" w:rsidP="004905C5">
      <w:pPr>
        <w:numPr>
          <w:ilvl w:val="0"/>
          <w:numId w:val="1"/>
        </w:numPr>
        <w:ind w:left="-17" w:firstLine="437"/>
      </w:pPr>
      <w:r w:rsidRPr="004905C5">
        <w:rPr>
          <w:rFonts w:eastAsiaTheme="minorEastAsia"/>
        </w:rPr>
        <w:t>Copiile documentelor care atestă nivelul studiilor şi ale altor acte care atestă efectuarea unor specializări, precum și copiile documentelor care atestă îndeplinirea condiţiilor specifice ale postului;</w:t>
      </w:r>
    </w:p>
    <w:p w:rsidR="00954C96" w:rsidRPr="004905C5" w:rsidRDefault="00437E9A" w:rsidP="004905C5">
      <w:pPr>
        <w:numPr>
          <w:ilvl w:val="0"/>
          <w:numId w:val="1"/>
        </w:numPr>
        <w:ind w:left="-17" w:firstLine="437"/>
      </w:pPr>
      <w:r w:rsidRPr="004905C5">
        <w:rPr>
          <w:rFonts w:eastAsiaTheme="minorEastAsia"/>
        </w:rPr>
        <w:t>Copia carnetului de muncă/raport salariat REVISAL sau, după caz, o adeverinţă în original care să ateste vechimea în muncă şi în specialitatea studiilor solicitate pentru ocuparea postului;</w:t>
      </w:r>
    </w:p>
    <w:p w:rsidR="00954C96" w:rsidRPr="004905C5" w:rsidRDefault="00437E9A" w:rsidP="004905C5">
      <w:pPr>
        <w:numPr>
          <w:ilvl w:val="0"/>
          <w:numId w:val="1"/>
        </w:numPr>
        <w:ind w:left="-17" w:firstLine="437"/>
      </w:pPr>
      <w:r w:rsidRPr="004905C5">
        <w:rPr>
          <w:rFonts w:eastAsiaTheme="minorEastAsia"/>
        </w:rPr>
        <w:t>Certificat de Cazier judiciar sau, după caz, extrasul de pe cazierul judiciar;</w:t>
      </w:r>
    </w:p>
    <w:p w:rsidR="00954C96" w:rsidRPr="004905C5" w:rsidRDefault="00437E9A" w:rsidP="004905C5">
      <w:pPr>
        <w:numPr>
          <w:ilvl w:val="0"/>
          <w:numId w:val="1"/>
        </w:numPr>
        <w:ind w:left="-17" w:firstLine="437"/>
      </w:pPr>
      <w:r w:rsidRPr="004905C5">
        <w:rPr>
          <w:rFonts w:eastAsiaTheme="minorEastAsia"/>
        </w:rPr>
        <w:t>Adeverinţă medicală care să ateste starea de sănătate fizică şi psihică, corespunzătoare, eliberată de către medicul de familie al candidatului sau de către unităţile sanitare abilitate cu cel mult 6 luni anterior derulării concursului;</w:t>
      </w:r>
    </w:p>
    <w:p w:rsidR="00954C96" w:rsidRPr="004905C5" w:rsidRDefault="00437E9A" w:rsidP="004905C5">
      <w:pPr>
        <w:numPr>
          <w:ilvl w:val="0"/>
          <w:numId w:val="1"/>
        </w:numPr>
        <w:ind w:left="-17" w:firstLine="437"/>
      </w:pPr>
      <w:r w:rsidRPr="004905C5">
        <w:rPr>
          <w:rFonts w:eastAsiaTheme="minorEastAsia"/>
        </w:rPr>
        <w:t xml:space="preserve">Certificatul de integritate comportamentală din care să reiasă că nu s-au comis </w:t>
      </w:r>
      <w:proofErr w:type="spellStart"/>
      <w:r w:rsidRPr="004905C5">
        <w:rPr>
          <w:rFonts w:eastAsiaTheme="minorEastAsia"/>
        </w:rPr>
        <w:t>infractiuni</w:t>
      </w:r>
      <w:proofErr w:type="spellEnd"/>
      <w:r w:rsidRPr="004905C5">
        <w:rPr>
          <w:rFonts w:eastAsiaTheme="minorEastAsia"/>
        </w:rPr>
        <w:t xml:space="preserve"> prevăzute la art.1 alin.(2) din Legea nr. 118/2019 privind registrul Național automatizat cu privire la persoanele care au comis infracțiuni sexuale, de exploatare a unor persoane sau asupra minorilor, precum și pentru completarea Legii nr.76/2008 privind organizarea și funcționarea Sistemului Național de Date Genetice Judiciare cu modificările ulterioare, pentru candidații înscriși pentru posturile din cadrul sistemului de învățământ;  </w:t>
      </w:r>
    </w:p>
    <w:p w:rsidR="00954C96" w:rsidRPr="004905C5" w:rsidRDefault="00437E9A" w:rsidP="004905C5">
      <w:pPr>
        <w:numPr>
          <w:ilvl w:val="0"/>
          <w:numId w:val="1"/>
        </w:numPr>
        <w:ind w:left="-17" w:firstLine="437"/>
        <w:rPr>
          <w:rFonts w:eastAsiaTheme="minorEastAsia"/>
        </w:rPr>
      </w:pPr>
      <w:r w:rsidRPr="004905C5">
        <w:rPr>
          <w:rFonts w:eastAsiaTheme="minorEastAsia"/>
        </w:rPr>
        <w:t>Curriculum vitae, model comun european.</w:t>
      </w:r>
    </w:p>
    <w:p w:rsidR="00954C96" w:rsidRPr="004905C5" w:rsidRDefault="00437E9A" w:rsidP="004905C5">
      <w:pPr>
        <w:ind w:firstLine="420"/>
        <w:rPr>
          <w:rFonts w:eastAsiaTheme="minorEastAsia"/>
        </w:rPr>
      </w:pPr>
      <w:r w:rsidRPr="004905C5">
        <w:rPr>
          <w:rFonts w:eastAsiaTheme="minorEastAsia"/>
        </w:rPr>
        <w:t>În cazul în care candidatul depune o declaraţie pe propria răspundere că nu are antecedente penale, dacă  este declarat admis la selecţia dosarelor, acesta are obligaţia de a completa dosarul de concurs cu originalul cazierului judiciar, cel mai târziu până la data desfăşurării primei probe a concursului.</w:t>
      </w:r>
    </w:p>
    <w:p w:rsidR="00954C96" w:rsidRPr="004905C5" w:rsidRDefault="00954C96" w:rsidP="004905C5">
      <w:pPr>
        <w:ind w:left="-15" w:firstLine="285"/>
        <w:jc w:val="both"/>
        <w:rPr>
          <w:rFonts w:eastAsiaTheme="minorEastAsia"/>
          <w:b/>
          <w:bCs/>
        </w:rPr>
      </w:pPr>
    </w:p>
    <w:p w:rsidR="00954C96" w:rsidRPr="004905C5" w:rsidRDefault="00437E9A" w:rsidP="004905C5">
      <w:pPr>
        <w:ind w:left="-15" w:firstLine="285"/>
        <w:jc w:val="both"/>
        <w:rPr>
          <w:rFonts w:eastAsiaTheme="minorEastAsia"/>
        </w:rPr>
      </w:pPr>
      <w:r w:rsidRPr="004905C5">
        <w:rPr>
          <w:rFonts w:eastAsiaTheme="minorEastAsia"/>
          <w:b/>
          <w:bCs/>
        </w:rPr>
        <w:t>Notă:</w:t>
      </w:r>
      <w:r w:rsidRPr="004905C5">
        <w:rPr>
          <w:rFonts w:eastAsiaTheme="minorEastAsia"/>
        </w:rPr>
        <w:t xml:space="preserve"> Opisul dosarului în 2 exemplare, un exemplar se restituie candidatului cu număr de  înregistrare. Actele prevăzute la punctele 2, 3 și 4 vor fi prezentate și în original, în vederea verificării conformității copiilor cu acestea.</w:t>
      </w:r>
    </w:p>
    <w:p w:rsidR="00954C96" w:rsidRPr="004905C5" w:rsidRDefault="00954C96" w:rsidP="004905C5">
      <w:pPr>
        <w:ind w:left="-15" w:firstLine="420"/>
        <w:rPr>
          <w:rFonts w:eastAsiaTheme="minorEastAsia"/>
          <w:b/>
          <w:bCs/>
        </w:rPr>
      </w:pPr>
    </w:p>
    <w:p w:rsidR="00954C96" w:rsidRPr="004905C5" w:rsidRDefault="00954C96" w:rsidP="004905C5">
      <w:pPr>
        <w:ind w:left="-15" w:firstLine="420"/>
        <w:rPr>
          <w:rFonts w:eastAsiaTheme="minorEastAsia"/>
          <w:b/>
          <w:bCs/>
        </w:rPr>
      </w:pPr>
    </w:p>
    <w:p w:rsidR="00954C96" w:rsidRPr="004905C5" w:rsidRDefault="00437E9A" w:rsidP="004905C5">
      <w:pPr>
        <w:ind w:left="360"/>
        <w:jc w:val="both"/>
        <w:rPr>
          <w:b/>
        </w:rPr>
      </w:pPr>
      <w:r w:rsidRPr="004905C5">
        <w:rPr>
          <w:rFonts w:eastAsiaTheme="minorEastAsia"/>
          <w:b/>
        </w:rPr>
        <w:lastRenderedPageBreak/>
        <w:t xml:space="preserve">   </w:t>
      </w:r>
      <w:r w:rsidRPr="004905C5">
        <w:rPr>
          <w:b/>
        </w:rPr>
        <w:t>TE</w:t>
      </w:r>
      <w:r w:rsidRPr="004905C5">
        <w:rPr>
          <w:b/>
          <w:spacing w:val="-1"/>
        </w:rPr>
        <w:t>M</w:t>
      </w:r>
      <w:r w:rsidRPr="004905C5">
        <w:rPr>
          <w:b/>
        </w:rPr>
        <w:t xml:space="preserve">ATICA </w:t>
      </w:r>
      <w:r w:rsidRPr="004905C5">
        <w:rPr>
          <w:b/>
          <w:spacing w:val="-1"/>
        </w:rPr>
        <w:t>C</w:t>
      </w:r>
      <w:r w:rsidRPr="004905C5">
        <w:rPr>
          <w:b/>
        </w:rPr>
        <w:t>ONC</w:t>
      </w:r>
      <w:r w:rsidRPr="004905C5">
        <w:rPr>
          <w:b/>
          <w:spacing w:val="1"/>
        </w:rPr>
        <w:t>U</w:t>
      </w:r>
      <w:r w:rsidRPr="004905C5">
        <w:rPr>
          <w:b/>
        </w:rPr>
        <w:t>RSULUI</w:t>
      </w:r>
    </w:p>
    <w:p w:rsidR="00954C96" w:rsidRPr="004905C5" w:rsidRDefault="00954C96" w:rsidP="004905C5">
      <w:pPr>
        <w:ind w:left="360"/>
        <w:jc w:val="both"/>
        <w:rPr>
          <w:rFonts w:eastAsiaTheme="minorEastAsia"/>
          <w:b/>
        </w:rPr>
      </w:pPr>
    </w:p>
    <w:p w:rsidR="00954C96" w:rsidRPr="004905C5" w:rsidRDefault="00437E9A" w:rsidP="004905C5">
      <w:pPr>
        <w:numPr>
          <w:ilvl w:val="0"/>
          <w:numId w:val="2"/>
        </w:numPr>
        <w:contextualSpacing/>
        <w:rPr>
          <w:rFonts w:eastAsiaTheme="minorEastAsia"/>
        </w:rPr>
      </w:pPr>
      <w:r w:rsidRPr="004905C5">
        <w:t>O</w:t>
      </w:r>
      <w:r w:rsidRPr="004905C5">
        <w:rPr>
          <w:spacing w:val="-1"/>
        </w:rPr>
        <w:t>r</w:t>
      </w:r>
      <w:r w:rsidRPr="004905C5">
        <w:t>g</w:t>
      </w:r>
      <w:r w:rsidRPr="004905C5">
        <w:rPr>
          <w:spacing w:val="-1"/>
        </w:rPr>
        <w:t>a</w:t>
      </w:r>
      <w:r w:rsidRPr="004905C5">
        <w:t>niz</w:t>
      </w:r>
      <w:r w:rsidRPr="004905C5">
        <w:rPr>
          <w:spacing w:val="1"/>
        </w:rPr>
        <w:t>a</w:t>
      </w:r>
      <w:r w:rsidRPr="004905C5">
        <w:t>rea</w:t>
      </w:r>
      <w:r w:rsidRPr="004905C5">
        <w:rPr>
          <w:spacing w:val="-1"/>
        </w:rPr>
        <w:t xml:space="preserve"> </w:t>
      </w:r>
      <w:r w:rsidRPr="004905C5">
        <w:t>si</w:t>
      </w:r>
      <w:r w:rsidRPr="004905C5">
        <w:rPr>
          <w:spacing w:val="1"/>
        </w:rPr>
        <w:t>s</w:t>
      </w:r>
      <w:r w:rsidRPr="004905C5">
        <w:t>temului</w:t>
      </w:r>
      <w:r w:rsidRPr="004905C5">
        <w:rPr>
          <w:spacing w:val="1"/>
        </w:rPr>
        <w:t xml:space="preserve"> </w:t>
      </w:r>
      <w:r w:rsidRPr="004905C5">
        <w:t>de</w:t>
      </w:r>
      <w:r w:rsidRPr="004905C5">
        <w:rPr>
          <w:spacing w:val="-1"/>
        </w:rPr>
        <w:t xml:space="preserve"> </w:t>
      </w:r>
      <w:r w:rsidRPr="004905C5">
        <w:t>învăţ</w:t>
      </w:r>
      <w:r w:rsidRPr="004905C5">
        <w:rPr>
          <w:spacing w:val="-1"/>
        </w:rPr>
        <w:t>ă</w:t>
      </w:r>
      <w:r w:rsidRPr="004905C5">
        <w:t>mânt p</w:t>
      </w:r>
      <w:r w:rsidRPr="004905C5">
        <w:rPr>
          <w:spacing w:val="-1"/>
        </w:rPr>
        <w:t>re</w:t>
      </w:r>
      <w:r w:rsidRPr="004905C5">
        <w:t>uni</w:t>
      </w:r>
      <w:r w:rsidRPr="004905C5">
        <w:rPr>
          <w:spacing w:val="3"/>
        </w:rPr>
        <w:t>v</w:t>
      </w:r>
      <w:r w:rsidRPr="004905C5">
        <w:rPr>
          <w:spacing w:val="-1"/>
        </w:rPr>
        <w:t>e</w:t>
      </w:r>
      <w:r w:rsidRPr="004905C5">
        <w:t>rsita</w:t>
      </w:r>
      <w:r w:rsidRPr="004905C5">
        <w:rPr>
          <w:spacing w:val="-1"/>
        </w:rPr>
        <w:t>r</w:t>
      </w:r>
      <w:r w:rsidRPr="004905C5">
        <w:t>;</w:t>
      </w:r>
    </w:p>
    <w:p w:rsidR="00954C96" w:rsidRPr="004905C5" w:rsidRDefault="00437E9A" w:rsidP="004905C5">
      <w:pPr>
        <w:numPr>
          <w:ilvl w:val="0"/>
          <w:numId w:val="2"/>
        </w:numPr>
        <w:contextualSpacing/>
        <w:rPr>
          <w:rFonts w:eastAsiaTheme="minorEastAsia"/>
        </w:rPr>
      </w:pPr>
      <w:r w:rsidRPr="004905C5">
        <w:rPr>
          <w:spacing w:val="-3"/>
        </w:rPr>
        <w:t>Î</w:t>
      </w:r>
      <w:r w:rsidRPr="004905C5">
        <w:rPr>
          <w:spacing w:val="2"/>
        </w:rPr>
        <w:t>n</w:t>
      </w:r>
      <w:r w:rsidRPr="004905C5">
        <w:rPr>
          <w:spacing w:val="-1"/>
        </w:rPr>
        <w:t>ca</w:t>
      </w:r>
      <w:r w:rsidRPr="004905C5">
        <w:t>d</w:t>
      </w:r>
      <w:r w:rsidRPr="004905C5">
        <w:rPr>
          <w:spacing w:val="1"/>
        </w:rPr>
        <w:t>r</w:t>
      </w:r>
      <w:r w:rsidRPr="004905C5">
        <w:rPr>
          <w:spacing w:val="-1"/>
        </w:rPr>
        <w:t>a</w:t>
      </w:r>
      <w:r w:rsidRPr="004905C5">
        <w:t>rea</w:t>
      </w:r>
      <w:r w:rsidRPr="004905C5">
        <w:rPr>
          <w:spacing w:val="-1"/>
        </w:rPr>
        <w:t xml:space="preserve"> </w:t>
      </w:r>
      <w:r w:rsidRPr="004905C5">
        <w:t>p</w:t>
      </w:r>
      <w:r w:rsidRPr="004905C5">
        <w:rPr>
          <w:spacing w:val="1"/>
        </w:rPr>
        <w:t>e</w:t>
      </w:r>
      <w:r w:rsidRPr="004905C5">
        <w:t>rson</w:t>
      </w:r>
      <w:r w:rsidRPr="004905C5">
        <w:rPr>
          <w:spacing w:val="-1"/>
        </w:rPr>
        <w:t>a</w:t>
      </w:r>
      <w:r w:rsidRPr="004905C5">
        <w:t>lu</w:t>
      </w:r>
      <w:r w:rsidRPr="004905C5">
        <w:rPr>
          <w:spacing w:val="1"/>
        </w:rPr>
        <w:t>l</w:t>
      </w:r>
      <w:r w:rsidRPr="004905C5">
        <w:t xml:space="preserve">ui </w:t>
      </w:r>
      <w:r w:rsidRPr="004905C5">
        <w:rPr>
          <w:spacing w:val="1"/>
        </w:rPr>
        <w:t>î</w:t>
      </w:r>
      <w:r w:rsidRPr="004905C5">
        <w:t>n învăţ</w:t>
      </w:r>
      <w:r w:rsidRPr="004905C5">
        <w:rPr>
          <w:spacing w:val="-1"/>
        </w:rPr>
        <w:t>ă</w:t>
      </w:r>
      <w:r w:rsidRPr="004905C5">
        <w:t>mântul pr</w:t>
      </w:r>
      <w:r w:rsidRPr="004905C5">
        <w:rPr>
          <w:spacing w:val="-1"/>
        </w:rPr>
        <w:t>e</w:t>
      </w:r>
      <w:r w:rsidRPr="004905C5">
        <w:t>unive</w:t>
      </w:r>
      <w:r w:rsidRPr="004905C5">
        <w:rPr>
          <w:spacing w:val="1"/>
        </w:rPr>
        <w:t>r</w:t>
      </w:r>
      <w:r w:rsidRPr="004905C5">
        <w:t>si</w:t>
      </w:r>
      <w:r w:rsidRPr="004905C5">
        <w:rPr>
          <w:spacing w:val="1"/>
        </w:rPr>
        <w:t>t</w:t>
      </w:r>
      <w:r w:rsidRPr="004905C5">
        <w:rPr>
          <w:spacing w:val="-1"/>
        </w:rPr>
        <w:t>a</w:t>
      </w:r>
      <w:r w:rsidRPr="004905C5">
        <w:t>r;</w:t>
      </w:r>
    </w:p>
    <w:p w:rsidR="00954C96" w:rsidRPr="004905C5" w:rsidRDefault="00437E9A" w:rsidP="004905C5">
      <w:pPr>
        <w:numPr>
          <w:ilvl w:val="0"/>
          <w:numId w:val="2"/>
        </w:numPr>
        <w:contextualSpacing/>
        <w:rPr>
          <w:rFonts w:eastAsiaTheme="minorEastAsia"/>
        </w:rPr>
      </w:pPr>
      <w:r w:rsidRPr="004905C5">
        <w:rPr>
          <w:spacing w:val="1"/>
        </w:rPr>
        <w:t>P</w:t>
      </w:r>
      <w:r w:rsidRPr="004905C5">
        <w:rPr>
          <w:spacing w:val="-1"/>
        </w:rPr>
        <w:t>a</w:t>
      </w:r>
      <w:r w:rsidRPr="004905C5">
        <w:t>rti</w:t>
      </w:r>
      <w:r w:rsidRPr="004905C5">
        <w:rPr>
          <w:spacing w:val="-1"/>
        </w:rPr>
        <w:t>c</w:t>
      </w:r>
      <w:r w:rsidRPr="004905C5">
        <w:t>ula</w:t>
      </w:r>
      <w:r w:rsidRPr="004905C5">
        <w:rPr>
          <w:spacing w:val="-1"/>
        </w:rPr>
        <w:t>r</w:t>
      </w:r>
      <w:r w:rsidRPr="004905C5">
        <w:t>i</w:t>
      </w:r>
      <w:r w:rsidRPr="004905C5">
        <w:rPr>
          <w:spacing w:val="1"/>
        </w:rPr>
        <w:t>t</w:t>
      </w:r>
      <w:r w:rsidRPr="004905C5">
        <w:rPr>
          <w:spacing w:val="-1"/>
        </w:rPr>
        <w:t>ă</w:t>
      </w:r>
      <w:r w:rsidRPr="004905C5">
        <w:t>ţi</w:t>
      </w:r>
      <w:r w:rsidRPr="004905C5">
        <w:rPr>
          <w:spacing w:val="1"/>
        </w:rPr>
        <w:t xml:space="preserve"> </w:t>
      </w:r>
      <w:r w:rsidRPr="004905C5">
        <w:rPr>
          <w:spacing w:val="-1"/>
        </w:rPr>
        <w:t>a</w:t>
      </w:r>
      <w:r w:rsidRPr="004905C5">
        <w:t>le</w:t>
      </w:r>
      <w:r w:rsidRPr="004905C5">
        <w:rPr>
          <w:spacing w:val="1"/>
        </w:rPr>
        <w:t xml:space="preserve"> </w:t>
      </w:r>
      <w:r w:rsidRPr="004905C5">
        <w:t>s</w:t>
      </w:r>
      <w:r w:rsidRPr="004905C5">
        <w:rPr>
          <w:spacing w:val="-1"/>
        </w:rPr>
        <w:t>a</w:t>
      </w:r>
      <w:r w:rsidRPr="004905C5">
        <w:t>l</w:t>
      </w:r>
      <w:r w:rsidRPr="004905C5">
        <w:rPr>
          <w:spacing w:val="2"/>
        </w:rPr>
        <w:t>a</w:t>
      </w:r>
      <w:r w:rsidRPr="004905C5">
        <w:t>ri</w:t>
      </w:r>
      <w:r w:rsidRPr="004905C5">
        <w:rPr>
          <w:spacing w:val="-1"/>
        </w:rPr>
        <w:t>z</w:t>
      </w:r>
      <w:r w:rsidRPr="004905C5">
        <w:rPr>
          <w:spacing w:val="1"/>
        </w:rPr>
        <w:t>ă</w:t>
      </w:r>
      <w:r w:rsidRPr="004905C5">
        <w:t>rii în învăţ</w:t>
      </w:r>
      <w:r w:rsidRPr="004905C5">
        <w:rPr>
          <w:spacing w:val="-1"/>
        </w:rPr>
        <w:t>ă</w:t>
      </w:r>
      <w:r w:rsidRPr="004905C5">
        <w:t>mântul pr</w:t>
      </w:r>
      <w:r w:rsidRPr="004905C5">
        <w:rPr>
          <w:spacing w:val="-1"/>
        </w:rPr>
        <w:t>e</w:t>
      </w:r>
      <w:r w:rsidRPr="004905C5">
        <w:t>unive</w:t>
      </w:r>
      <w:r w:rsidRPr="004905C5">
        <w:rPr>
          <w:spacing w:val="-1"/>
        </w:rPr>
        <w:t>r</w:t>
      </w:r>
      <w:r w:rsidRPr="004905C5">
        <w:t>si</w:t>
      </w:r>
      <w:r w:rsidRPr="004905C5">
        <w:rPr>
          <w:spacing w:val="1"/>
        </w:rPr>
        <w:t>t</w:t>
      </w:r>
      <w:r w:rsidRPr="004905C5">
        <w:rPr>
          <w:spacing w:val="-1"/>
        </w:rPr>
        <w:t>a</w:t>
      </w:r>
      <w:r w:rsidRPr="004905C5">
        <w:t>r;</w:t>
      </w:r>
    </w:p>
    <w:p w:rsidR="00954C96" w:rsidRPr="004905C5" w:rsidRDefault="00437E9A" w:rsidP="004905C5">
      <w:pPr>
        <w:numPr>
          <w:ilvl w:val="0"/>
          <w:numId w:val="2"/>
        </w:numPr>
        <w:contextualSpacing/>
        <w:rPr>
          <w:rFonts w:eastAsiaTheme="minorEastAsia"/>
        </w:rPr>
      </w:pPr>
      <w:r w:rsidRPr="004905C5">
        <w:t>A</w:t>
      </w:r>
      <w:r w:rsidRPr="004905C5">
        <w:rPr>
          <w:spacing w:val="-1"/>
        </w:rPr>
        <w:t>c</w:t>
      </w:r>
      <w:r w:rsidRPr="004905C5">
        <w:t>tele</w:t>
      </w:r>
      <w:r w:rsidRPr="004905C5">
        <w:rPr>
          <w:spacing w:val="-1"/>
        </w:rPr>
        <w:t xml:space="preserve"> </w:t>
      </w:r>
      <w:r w:rsidRPr="004905C5">
        <w:t>de</w:t>
      </w:r>
      <w:r w:rsidRPr="004905C5">
        <w:rPr>
          <w:spacing w:val="-1"/>
        </w:rPr>
        <w:t xml:space="preserve"> </w:t>
      </w:r>
      <w:r w:rsidRPr="004905C5">
        <w:t>stud</w:t>
      </w:r>
      <w:r w:rsidRPr="004905C5">
        <w:rPr>
          <w:spacing w:val="1"/>
        </w:rPr>
        <w:t>i</w:t>
      </w:r>
      <w:r w:rsidRPr="004905C5">
        <w:t>i</w:t>
      </w:r>
      <w:r w:rsidRPr="004905C5">
        <w:rPr>
          <w:spacing w:val="1"/>
        </w:rPr>
        <w:t xml:space="preserve"> </w:t>
      </w:r>
      <w:r w:rsidRPr="004905C5">
        <w:t>– t</w:t>
      </w:r>
      <w:r w:rsidRPr="004905C5">
        <w:rPr>
          <w:spacing w:val="1"/>
        </w:rPr>
        <w:t>i</w:t>
      </w:r>
      <w:r w:rsidRPr="004905C5">
        <w:t xml:space="preserve">puri, </w:t>
      </w:r>
      <w:r w:rsidRPr="004905C5">
        <w:rPr>
          <w:spacing w:val="-1"/>
        </w:rPr>
        <w:t>c</w:t>
      </w:r>
      <w:r w:rsidRPr="004905C5">
        <w:t>ondi</w:t>
      </w:r>
      <w:r w:rsidRPr="004905C5">
        <w:rPr>
          <w:spacing w:val="1"/>
        </w:rPr>
        <w:t>ţ</w:t>
      </w:r>
      <w:r w:rsidRPr="004905C5">
        <w:t>ii</w:t>
      </w:r>
      <w:r w:rsidRPr="004905C5">
        <w:rPr>
          <w:spacing w:val="1"/>
        </w:rPr>
        <w:t xml:space="preserve"> </w:t>
      </w:r>
      <w:r w:rsidRPr="004905C5">
        <w:t>de</w:t>
      </w:r>
      <w:r w:rsidRPr="004905C5">
        <w:rPr>
          <w:spacing w:val="-1"/>
        </w:rPr>
        <w:t xml:space="preserve"> e</w:t>
      </w:r>
      <w:r w:rsidRPr="004905C5">
        <w:t>l</w:t>
      </w:r>
      <w:r w:rsidRPr="004905C5">
        <w:rPr>
          <w:spacing w:val="1"/>
        </w:rPr>
        <w:t>i</w:t>
      </w:r>
      <w:r w:rsidRPr="004905C5">
        <w:t>b</w:t>
      </w:r>
      <w:r w:rsidRPr="004905C5">
        <w:rPr>
          <w:spacing w:val="-1"/>
        </w:rPr>
        <w:t>e</w:t>
      </w:r>
      <w:r w:rsidRPr="004905C5">
        <w:t>r</w:t>
      </w:r>
      <w:r w:rsidRPr="004905C5">
        <w:rPr>
          <w:spacing w:val="-2"/>
        </w:rPr>
        <w:t>a</w:t>
      </w:r>
      <w:r w:rsidRPr="004905C5">
        <w:rPr>
          <w:spacing w:val="1"/>
        </w:rPr>
        <w:t>r</w:t>
      </w:r>
      <w:r w:rsidRPr="004905C5">
        <w:rPr>
          <w:spacing w:val="-1"/>
        </w:rPr>
        <w:t>e</w:t>
      </w:r>
      <w:r w:rsidRPr="004905C5">
        <w:t>, modul</w:t>
      </w:r>
      <w:r w:rsidRPr="004905C5">
        <w:rPr>
          <w:spacing w:val="1"/>
        </w:rPr>
        <w:t xml:space="preserve"> </w:t>
      </w:r>
      <w:r w:rsidRPr="004905C5">
        <w:t>de</w:t>
      </w:r>
      <w:r w:rsidRPr="004905C5">
        <w:rPr>
          <w:spacing w:val="-1"/>
        </w:rPr>
        <w:t xml:space="preserve"> c</w:t>
      </w:r>
      <w:r w:rsidRPr="004905C5">
        <w:t>omp</w:t>
      </w:r>
      <w:r w:rsidRPr="004905C5">
        <w:rPr>
          <w:spacing w:val="1"/>
        </w:rPr>
        <w:t>l</w:t>
      </w:r>
      <w:r w:rsidRPr="004905C5">
        <w:rPr>
          <w:spacing w:val="-1"/>
        </w:rPr>
        <w:t>e</w:t>
      </w:r>
      <w:r w:rsidRPr="004905C5">
        <w:t>ta</w:t>
      </w:r>
      <w:r w:rsidRPr="004905C5">
        <w:rPr>
          <w:spacing w:val="-1"/>
        </w:rPr>
        <w:t>re</w:t>
      </w:r>
      <w:r w:rsidRPr="004905C5">
        <w:t>;</w:t>
      </w:r>
    </w:p>
    <w:p w:rsidR="00954C96" w:rsidRPr="004905C5" w:rsidRDefault="00437E9A" w:rsidP="004905C5">
      <w:pPr>
        <w:numPr>
          <w:ilvl w:val="0"/>
          <w:numId w:val="2"/>
        </w:numPr>
        <w:contextualSpacing/>
        <w:rPr>
          <w:rFonts w:eastAsiaTheme="minorEastAsia"/>
        </w:rPr>
      </w:pPr>
      <w:r w:rsidRPr="004905C5">
        <w:t>Duplic</w:t>
      </w:r>
      <w:r w:rsidRPr="004905C5">
        <w:rPr>
          <w:spacing w:val="-1"/>
        </w:rPr>
        <w:t>a</w:t>
      </w:r>
      <w:r w:rsidRPr="004905C5">
        <w:t xml:space="preserve">te </w:t>
      </w:r>
      <w:r w:rsidRPr="004905C5">
        <w:rPr>
          <w:spacing w:val="-1"/>
        </w:rPr>
        <w:t>a</w:t>
      </w:r>
      <w:r w:rsidRPr="004905C5">
        <w:t>le</w:t>
      </w:r>
      <w:r w:rsidRPr="004905C5">
        <w:rPr>
          <w:spacing w:val="2"/>
        </w:rPr>
        <w:t xml:space="preserve"> </w:t>
      </w:r>
      <w:r w:rsidRPr="004905C5">
        <w:rPr>
          <w:spacing w:val="-1"/>
        </w:rPr>
        <w:t>ac</w:t>
      </w:r>
      <w:r w:rsidRPr="004905C5">
        <w:t>telor</w:t>
      </w:r>
      <w:r w:rsidRPr="004905C5">
        <w:rPr>
          <w:spacing w:val="-1"/>
        </w:rPr>
        <w:t xml:space="preserve"> </w:t>
      </w:r>
      <w:r w:rsidRPr="004905C5">
        <w:rPr>
          <w:spacing w:val="2"/>
        </w:rPr>
        <w:t>d</w:t>
      </w:r>
      <w:r w:rsidRPr="004905C5">
        <w:t>e</w:t>
      </w:r>
      <w:r w:rsidRPr="004905C5">
        <w:rPr>
          <w:spacing w:val="-1"/>
        </w:rPr>
        <w:t xml:space="preserve"> </w:t>
      </w:r>
      <w:r w:rsidRPr="004905C5">
        <w:rPr>
          <w:spacing w:val="2"/>
        </w:rPr>
        <w:t>s</w:t>
      </w:r>
      <w:r w:rsidRPr="004905C5">
        <w:t>tud</w:t>
      </w:r>
      <w:r w:rsidRPr="004905C5">
        <w:rPr>
          <w:spacing w:val="1"/>
        </w:rPr>
        <w:t>i</w:t>
      </w:r>
      <w:r w:rsidRPr="004905C5">
        <w:t>i;</w:t>
      </w:r>
    </w:p>
    <w:p w:rsidR="00954C96" w:rsidRPr="004905C5" w:rsidRDefault="00437E9A" w:rsidP="004905C5">
      <w:pPr>
        <w:numPr>
          <w:ilvl w:val="0"/>
          <w:numId w:val="2"/>
        </w:numPr>
        <w:contextualSpacing/>
        <w:rPr>
          <w:rFonts w:eastAsiaTheme="minorEastAsia"/>
        </w:rPr>
      </w:pPr>
      <w:r w:rsidRPr="004905C5">
        <w:t>Do</w:t>
      </w:r>
      <w:r w:rsidRPr="004905C5">
        <w:rPr>
          <w:spacing w:val="-1"/>
        </w:rPr>
        <w:t>c</w:t>
      </w:r>
      <w:r w:rsidRPr="004905C5">
        <w:t>umente</w:t>
      </w:r>
      <w:r w:rsidRPr="004905C5">
        <w:rPr>
          <w:spacing w:val="-1"/>
        </w:rPr>
        <w:t xml:space="preserve"> </w:t>
      </w:r>
      <w:r w:rsidRPr="004905C5">
        <w:t>ş</w:t>
      </w:r>
      <w:r w:rsidRPr="004905C5">
        <w:rPr>
          <w:spacing w:val="-1"/>
        </w:rPr>
        <w:t>c</w:t>
      </w:r>
      <w:r w:rsidRPr="004905C5">
        <w:t>ol</w:t>
      </w:r>
      <w:r w:rsidRPr="004905C5">
        <w:rPr>
          <w:spacing w:val="2"/>
        </w:rPr>
        <w:t>a</w:t>
      </w:r>
      <w:r w:rsidRPr="004905C5">
        <w:t>r</w:t>
      </w:r>
      <w:r w:rsidRPr="004905C5">
        <w:rPr>
          <w:spacing w:val="-2"/>
        </w:rPr>
        <w:t>e</w:t>
      </w:r>
      <w:r w:rsidRPr="004905C5">
        <w:t>;</w:t>
      </w:r>
    </w:p>
    <w:p w:rsidR="00954C96" w:rsidRPr="004905C5" w:rsidRDefault="00437E9A" w:rsidP="004905C5">
      <w:pPr>
        <w:numPr>
          <w:ilvl w:val="0"/>
          <w:numId w:val="2"/>
        </w:numPr>
        <w:contextualSpacing/>
        <w:rPr>
          <w:rFonts w:eastAsiaTheme="minorEastAsia"/>
        </w:rPr>
      </w:pPr>
      <w:r w:rsidRPr="004905C5">
        <w:rPr>
          <w:rFonts w:eastAsiaTheme="minorEastAsia"/>
          <w:color w:val="000000"/>
        </w:rPr>
        <w:t xml:space="preserve">Cunoştinţe de legislaţie privind emiterea şi evidenţa deciziilor, a adreselor oficiale si a </w:t>
      </w:r>
      <w:proofErr w:type="spellStart"/>
      <w:r w:rsidRPr="004905C5">
        <w:rPr>
          <w:rFonts w:eastAsiaTheme="minorEastAsia"/>
          <w:color w:val="000000"/>
        </w:rPr>
        <w:t>adeverintelor</w:t>
      </w:r>
      <w:proofErr w:type="spellEnd"/>
      <w:r w:rsidRPr="004905C5">
        <w:rPr>
          <w:rFonts w:eastAsiaTheme="minorEastAsia"/>
          <w:color w:val="000000"/>
        </w:rPr>
        <w:t>;</w:t>
      </w:r>
    </w:p>
    <w:p w:rsidR="00954C96" w:rsidRPr="004905C5" w:rsidRDefault="00437E9A" w:rsidP="004905C5">
      <w:pPr>
        <w:numPr>
          <w:ilvl w:val="0"/>
          <w:numId w:val="2"/>
        </w:numPr>
        <w:contextualSpacing/>
        <w:rPr>
          <w:rFonts w:eastAsiaTheme="minorEastAsia"/>
        </w:rPr>
      </w:pPr>
      <w:r w:rsidRPr="004905C5">
        <w:t>A</w:t>
      </w:r>
      <w:r w:rsidRPr="004905C5">
        <w:rPr>
          <w:spacing w:val="-1"/>
        </w:rPr>
        <w:t>c</w:t>
      </w:r>
      <w:r w:rsidRPr="004905C5">
        <w:t>ordar</w:t>
      </w:r>
      <w:r w:rsidRPr="004905C5">
        <w:rPr>
          <w:spacing w:val="-2"/>
        </w:rPr>
        <w:t>e</w:t>
      </w:r>
      <w:r w:rsidRPr="004905C5">
        <w:t>a</w:t>
      </w:r>
      <w:r w:rsidRPr="004905C5">
        <w:rPr>
          <w:spacing w:val="-1"/>
        </w:rPr>
        <w:t xml:space="preserve"> </w:t>
      </w:r>
      <w:r w:rsidRPr="004905C5">
        <w:t>b</w:t>
      </w:r>
      <w:r w:rsidRPr="004905C5">
        <w:rPr>
          <w:spacing w:val="2"/>
        </w:rPr>
        <w:t>u</w:t>
      </w:r>
      <w:r w:rsidRPr="004905C5">
        <w:t>rs</w:t>
      </w:r>
      <w:r w:rsidRPr="004905C5">
        <w:rPr>
          <w:spacing w:val="-1"/>
        </w:rPr>
        <w:t>e</w:t>
      </w:r>
      <w:r w:rsidRPr="004905C5">
        <w:t>lor ş</w:t>
      </w:r>
      <w:r w:rsidRPr="004905C5">
        <w:rPr>
          <w:spacing w:val="-1"/>
        </w:rPr>
        <w:t>c</w:t>
      </w:r>
      <w:r w:rsidRPr="004905C5">
        <w:t>o</w:t>
      </w:r>
      <w:r w:rsidRPr="004905C5">
        <w:rPr>
          <w:spacing w:val="3"/>
        </w:rPr>
        <w:t>l</w:t>
      </w:r>
      <w:r w:rsidRPr="004905C5">
        <w:rPr>
          <w:spacing w:val="1"/>
        </w:rPr>
        <w:t>a</w:t>
      </w:r>
      <w:r w:rsidRPr="004905C5">
        <w:t>r</w:t>
      </w:r>
      <w:r w:rsidRPr="004905C5">
        <w:rPr>
          <w:spacing w:val="-2"/>
        </w:rPr>
        <w:t>e</w:t>
      </w:r>
      <w:r w:rsidRPr="004905C5">
        <w:t xml:space="preserve"> şi a</w:t>
      </w:r>
      <w:r w:rsidRPr="004905C5">
        <w:rPr>
          <w:spacing w:val="1"/>
        </w:rPr>
        <w:t xml:space="preserve"> </w:t>
      </w:r>
      <w:r w:rsidRPr="004905C5">
        <w:rPr>
          <w:spacing w:val="-1"/>
        </w:rPr>
        <w:t>a</w:t>
      </w:r>
      <w:r w:rsidRPr="004905C5">
        <w:t>l</w:t>
      </w:r>
      <w:r w:rsidRPr="004905C5">
        <w:rPr>
          <w:spacing w:val="1"/>
        </w:rPr>
        <w:t>t</w:t>
      </w:r>
      <w:r w:rsidRPr="004905C5">
        <w:t xml:space="preserve">or </w:t>
      </w:r>
      <w:r w:rsidRPr="004905C5">
        <w:rPr>
          <w:spacing w:val="-2"/>
        </w:rPr>
        <w:t>a</w:t>
      </w:r>
      <w:r w:rsidRPr="004905C5">
        <w:t>j</w:t>
      </w:r>
      <w:r w:rsidRPr="004905C5">
        <w:rPr>
          <w:spacing w:val="3"/>
        </w:rPr>
        <w:t>u</w:t>
      </w:r>
      <w:r w:rsidRPr="004905C5">
        <w:t>toa</w:t>
      </w:r>
      <w:r w:rsidRPr="004905C5">
        <w:rPr>
          <w:spacing w:val="-1"/>
        </w:rPr>
        <w:t>r</w:t>
      </w:r>
      <w:r w:rsidRPr="004905C5">
        <w:t>e</w:t>
      </w:r>
      <w:r w:rsidRPr="004905C5">
        <w:rPr>
          <w:spacing w:val="-1"/>
        </w:rPr>
        <w:t xml:space="preserve"> </w:t>
      </w:r>
      <w:r w:rsidRPr="004905C5">
        <w:t>so</w:t>
      </w:r>
      <w:r w:rsidRPr="004905C5">
        <w:rPr>
          <w:spacing w:val="-1"/>
        </w:rPr>
        <w:t>c</w:t>
      </w:r>
      <w:r w:rsidRPr="004905C5">
        <w:t>ia</w:t>
      </w:r>
      <w:r w:rsidRPr="004905C5">
        <w:rPr>
          <w:spacing w:val="2"/>
        </w:rPr>
        <w:t>l</w:t>
      </w:r>
      <w:r w:rsidRPr="004905C5">
        <w:t>e</w:t>
      </w:r>
      <w:r w:rsidRPr="004905C5">
        <w:rPr>
          <w:spacing w:val="-1"/>
        </w:rPr>
        <w:t xml:space="preserve"> </w:t>
      </w:r>
      <w:r w:rsidRPr="004905C5">
        <w:t>p</w:t>
      </w:r>
      <w:r w:rsidRPr="004905C5">
        <w:rPr>
          <w:spacing w:val="-1"/>
        </w:rPr>
        <w:t>e</w:t>
      </w:r>
      <w:r w:rsidRPr="004905C5">
        <w:t xml:space="preserve">ntru </w:t>
      </w:r>
      <w:r w:rsidRPr="004905C5">
        <w:rPr>
          <w:spacing w:val="-1"/>
        </w:rPr>
        <w:t>e</w:t>
      </w:r>
      <w:r w:rsidRPr="004905C5">
        <w:rPr>
          <w:spacing w:val="3"/>
        </w:rPr>
        <w:t>l</w:t>
      </w:r>
      <w:r w:rsidRPr="004905C5">
        <w:rPr>
          <w:spacing w:val="-1"/>
        </w:rPr>
        <w:t>e</w:t>
      </w:r>
      <w:r w:rsidRPr="004905C5">
        <w:t>vi;</w:t>
      </w:r>
    </w:p>
    <w:p w:rsidR="00954C96" w:rsidRPr="004905C5" w:rsidRDefault="00437E9A" w:rsidP="004905C5">
      <w:pPr>
        <w:numPr>
          <w:ilvl w:val="0"/>
          <w:numId w:val="2"/>
        </w:numPr>
        <w:contextualSpacing/>
        <w:rPr>
          <w:rFonts w:eastAsiaTheme="minorEastAsia"/>
        </w:rPr>
      </w:pPr>
      <w:r w:rsidRPr="004905C5">
        <w:t>A</w:t>
      </w:r>
      <w:r w:rsidRPr="004905C5">
        <w:rPr>
          <w:spacing w:val="-1"/>
        </w:rPr>
        <w:t>r</w:t>
      </w:r>
      <w:r w:rsidRPr="004905C5">
        <w:t>hiva</w:t>
      </w:r>
      <w:r w:rsidRPr="004905C5">
        <w:rPr>
          <w:spacing w:val="-1"/>
        </w:rPr>
        <w:t>r</w:t>
      </w:r>
      <w:r w:rsidRPr="004905C5">
        <w:rPr>
          <w:spacing w:val="1"/>
        </w:rPr>
        <w:t>e</w:t>
      </w:r>
      <w:r w:rsidRPr="004905C5">
        <w:t>a</w:t>
      </w:r>
      <w:r w:rsidRPr="004905C5">
        <w:rPr>
          <w:spacing w:val="-1"/>
        </w:rPr>
        <w:t xml:space="preserve"> </w:t>
      </w:r>
      <w:r w:rsidRPr="004905C5">
        <w:t>şi cir</w:t>
      </w:r>
      <w:r w:rsidRPr="004905C5">
        <w:rPr>
          <w:spacing w:val="-1"/>
        </w:rPr>
        <w:t>c</w:t>
      </w:r>
      <w:r w:rsidRPr="004905C5">
        <w:t>ui</w:t>
      </w:r>
      <w:r w:rsidRPr="004905C5">
        <w:rPr>
          <w:spacing w:val="1"/>
        </w:rPr>
        <w:t>t</w:t>
      </w:r>
      <w:r w:rsidRPr="004905C5">
        <w:t>ul do</w:t>
      </w:r>
      <w:r w:rsidRPr="004905C5">
        <w:rPr>
          <w:spacing w:val="2"/>
        </w:rPr>
        <w:t>c</w:t>
      </w:r>
      <w:r w:rsidRPr="004905C5">
        <w:t>ument</w:t>
      </w:r>
      <w:r w:rsidRPr="004905C5">
        <w:rPr>
          <w:spacing w:val="-1"/>
        </w:rPr>
        <w:t>e</w:t>
      </w:r>
      <w:r w:rsidRPr="004905C5">
        <w:t>lor;</w:t>
      </w:r>
    </w:p>
    <w:p w:rsidR="00954C96" w:rsidRPr="004905C5" w:rsidRDefault="00437E9A" w:rsidP="004905C5">
      <w:pPr>
        <w:numPr>
          <w:ilvl w:val="0"/>
          <w:numId w:val="2"/>
        </w:numPr>
        <w:shd w:val="clear" w:color="auto" w:fill="FFFFFF"/>
        <w:contextualSpacing/>
        <w:jc w:val="both"/>
      </w:pPr>
      <w:r w:rsidRPr="004905C5">
        <w:rPr>
          <w:spacing w:val="-3"/>
        </w:rPr>
        <w:t>Î</w:t>
      </w:r>
      <w:r w:rsidRPr="004905C5">
        <w:t>ntocmi</w:t>
      </w:r>
      <w:r w:rsidRPr="004905C5">
        <w:rPr>
          <w:spacing w:val="2"/>
        </w:rPr>
        <w:t>r</w:t>
      </w:r>
      <w:r w:rsidRPr="004905C5">
        <w:rPr>
          <w:spacing w:val="-1"/>
        </w:rPr>
        <w:t>e</w:t>
      </w:r>
      <w:r w:rsidRPr="004905C5">
        <w:t>a</w:t>
      </w:r>
      <w:r w:rsidRPr="004905C5">
        <w:rPr>
          <w:spacing w:val="56"/>
        </w:rPr>
        <w:t xml:space="preserve"> </w:t>
      </w:r>
      <w:r w:rsidRPr="004905C5">
        <w:t>şi</w:t>
      </w:r>
      <w:r w:rsidRPr="004905C5">
        <w:rPr>
          <w:spacing w:val="56"/>
        </w:rPr>
        <w:t xml:space="preserve"> </w:t>
      </w:r>
      <w:r w:rsidRPr="004905C5">
        <w:t>g</w:t>
      </w:r>
      <w:r w:rsidRPr="004905C5">
        <w:rPr>
          <w:spacing w:val="-1"/>
        </w:rPr>
        <w:t>e</w:t>
      </w:r>
      <w:r w:rsidRPr="004905C5">
        <w:t>st</w:t>
      </w:r>
      <w:r w:rsidRPr="004905C5">
        <w:rPr>
          <w:spacing w:val="1"/>
        </w:rPr>
        <w:t>i</w:t>
      </w:r>
      <w:r w:rsidRPr="004905C5">
        <w:t>o</w:t>
      </w:r>
      <w:r w:rsidRPr="004905C5">
        <w:rPr>
          <w:spacing w:val="2"/>
        </w:rPr>
        <w:t>n</w:t>
      </w:r>
      <w:r w:rsidRPr="004905C5">
        <w:rPr>
          <w:spacing w:val="-1"/>
        </w:rPr>
        <w:t>a</w:t>
      </w:r>
      <w:r w:rsidRPr="004905C5">
        <w:rPr>
          <w:spacing w:val="1"/>
        </w:rPr>
        <w:t>re</w:t>
      </w:r>
      <w:r w:rsidRPr="004905C5">
        <w:t>a</w:t>
      </w:r>
      <w:r w:rsidRPr="004905C5">
        <w:rPr>
          <w:spacing w:val="54"/>
        </w:rPr>
        <w:t xml:space="preserve"> </w:t>
      </w:r>
      <w:r w:rsidRPr="004905C5">
        <w:t>b</w:t>
      </w:r>
      <w:r w:rsidRPr="004905C5">
        <w:rPr>
          <w:spacing w:val="1"/>
        </w:rPr>
        <w:t>a</w:t>
      </w:r>
      <w:r w:rsidRPr="004905C5">
        <w:rPr>
          <w:spacing w:val="-1"/>
        </w:rPr>
        <w:t>ze</w:t>
      </w:r>
      <w:r w:rsidRPr="004905C5">
        <w:t>lor</w:t>
      </w:r>
      <w:r w:rsidRPr="004905C5">
        <w:rPr>
          <w:spacing w:val="55"/>
        </w:rPr>
        <w:t xml:space="preserve"> </w:t>
      </w:r>
      <w:r w:rsidRPr="004905C5">
        <w:rPr>
          <w:spacing w:val="2"/>
        </w:rPr>
        <w:t>d</w:t>
      </w:r>
      <w:r w:rsidRPr="004905C5">
        <w:t>e</w:t>
      </w:r>
      <w:r w:rsidRPr="004905C5">
        <w:rPr>
          <w:spacing w:val="54"/>
        </w:rPr>
        <w:t xml:space="preserve"> </w:t>
      </w:r>
      <w:r w:rsidRPr="004905C5">
        <w:rPr>
          <w:spacing w:val="2"/>
        </w:rPr>
        <w:t>d</w:t>
      </w:r>
      <w:r w:rsidRPr="004905C5">
        <w:rPr>
          <w:spacing w:val="-1"/>
        </w:rPr>
        <w:t>a</w:t>
      </w:r>
      <w:r w:rsidRPr="004905C5">
        <w:t>te</w:t>
      </w:r>
      <w:r w:rsidRPr="004905C5">
        <w:rPr>
          <w:spacing w:val="54"/>
        </w:rPr>
        <w:t xml:space="preserve"> </w:t>
      </w:r>
      <w:r w:rsidRPr="004905C5">
        <w:t>E</w:t>
      </w:r>
      <w:r w:rsidRPr="004905C5">
        <w:rPr>
          <w:spacing w:val="1"/>
        </w:rPr>
        <w:t>D</w:t>
      </w:r>
      <w:r w:rsidRPr="004905C5">
        <w:rPr>
          <w:spacing w:val="2"/>
        </w:rPr>
        <w:t>U</w:t>
      </w:r>
      <w:r w:rsidRPr="004905C5">
        <w:rPr>
          <w:spacing w:val="1"/>
        </w:rPr>
        <w:t>S</w:t>
      </w:r>
      <w:r w:rsidRPr="004905C5">
        <w:t>A</w:t>
      </w:r>
      <w:r w:rsidRPr="004905C5">
        <w:rPr>
          <w:spacing w:val="-1"/>
        </w:rPr>
        <w:t>L</w:t>
      </w:r>
      <w:r w:rsidRPr="004905C5">
        <w:t>,</w:t>
      </w:r>
      <w:r w:rsidRPr="004905C5">
        <w:rPr>
          <w:spacing w:val="55"/>
        </w:rPr>
        <w:t xml:space="preserve"> </w:t>
      </w:r>
      <w:r w:rsidRPr="004905C5">
        <w:t>RE</w:t>
      </w:r>
      <w:r w:rsidRPr="004905C5">
        <w:rPr>
          <w:spacing w:val="1"/>
        </w:rPr>
        <w:t>V</w:t>
      </w:r>
      <w:r w:rsidRPr="004905C5">
        <w:rPr>
          <w:spacing w:val="-3"/>
        </w:rPr>
        <w:t>I</w:t>
      </w:r>
      <w:r w:rsidRPr="004905C5">
        <w:rPr>
          <w:spacing w:val="1"/>
        </w:rPr>
        <w:t>S</w:t>
      </w:r>
      <w:r w:rsidRPr="004905C5">
        <w:t>A</w:t>
      </w:r>
      <w:r w:rsidRPr="004905C5">
        <w:rPr>
          <w:spacing w:val="-1"/>
        </w:rPr>
        <w:t>L</w:t>
      </w:r>
      <w:r w:rsidRPr="004905C5">
        <w:t xml:space="preserve">, </w:t>
      </w:r>
      <w:r w:rsidRPr="004905C5">
        <w:rPr>
          <w:spacing w:val="3"/>
        </w:rPr>
        <w:t>S</w:t>
      </w:r>
      <w:r w:rsidRPr="004905C5">
        <w:t>I</w:t>
      </w:r>
      <w:r w:rsidRPr="004905C5">
        <w:rPr>
          <w:spacing w:val="-1"/>
        </w:rPr>
        <w:t>I</w:t>
      </w:r>
      <w:r w:rsidRPr="004905C5">
        <w:rPr>
          <w:spacing w:val="-3"/>
        </w:rPr>
        <w:t>I</w:t>
      </w:r>
      <w:r w:rsidRPr="004905C5">
        <w:t>R, burse școlare</w:t>
      </w:r>
      <w:r w:rsidRPr="004905C5">
        <w:rPr>
          <w:rFonts w:eastAsiaTheme="minorEastAsia"/>
        </w:rPr>
        <w:t>.</w:t>
      </w:r>
    </w:p>
    <w:p w:rsidR="00954C96" w:rsidRPr="004905C5" w:rsidRDefault="00954C96" w:rsidP="004905C5">
      <w:pPr>
        <w:shd w:val="clear" w:color="auto" w:fill="FFFFFF"/>
        <w:jc w:val="both"/>
        <w:rPr>
          <w:rFonts w:eastAsiaTheme="minorEastAsia"/>
          <w:b/>
        </w:rPr>
      </w:pPr>
    </w:p>
    <w:p w:rsidR="00954C96" w:rsidRPr="004905C5" w:rsidRDefault="00954C96" w:rsidP="004905C5">
      <w:pPr>
        <w:shd w:val="clear" w:color="auto" w:fill="FFFFFF"/>
        <w:jc w:val="both"/>
        <w:rPr>
          <w:rFonts w:eastAsiaTheme="minorEastAsia"/>
          <w:b/>
          <w:bCs/>
        </w:rPr>
      </w:pPr>
    </w:p>
    <w:p w:rsidR="00954C96" w:rsidRPr="004905C5" w:rsidRDefault="00437E9A" w:rsidP="004905C5">
      <w:pPr>
        <w:shd w:val="clear" w:color="auto" w:fill="FFFFFF"/>
        <w:ind w:firstLine="360"/>
        <w:jc w:val="both"/>
        <w:rPr>
          <w:rFonts w:eastAsiaTheme="minorEastAsia"/>
        </w:rPr>
      </w:pPr>
      <w:r w:rsidRPr="004905C5">
        <w:rPr>
          <w:rFonts w:eastAsiaTheme="minorEastAsia"/>
          <w:b/>
          <w:bCs/>
        </w:rPr>
        <w:t>Bibliografia</w:t>
      </w:r>
      <w:r w:rsidRPr="004905C5">
        <w:rPr>
          <w:rFonts w:eastAsiaTheme="minorEastAsia"/>
        </w:rPr>
        <w:t>:</w:t>
      </w:r>
    </w:p>
    <w:p w:rsidR="00954C96" w:rsidRPr="004905C5" w:rsidRDefault="00954C96" w:rsidP="004905C5">
      <w:pPr>
        <w:jc w:val="both"/>
        <w:rPr>
          <w:rFonts w:eastAsiaTheme="minorEastAsia"/>
        </w:rPr>
      </w:pPr>
    </w:p>
    <w:p w:rsidR="00954C96" w:rsidRPr="004905C5" w:rsidRDefault="00437E9A" w:rsidP="004905C5">
      <w:pPr>
        <w:numPr>
          <w:ilvl w:val="0"/>
          <w:numId w:val="4"/>
        </w:numPr>
        <w:contextualSpacing/>
        <w:rPr>
          <w:rFonts w:eastAsiaTheme="minorEastAsia"/>
        </w:rPr>
      </w:pPr>
      <w:r w:rsidRPr="004905C5">
        <w:t>L</w:t>
      </w:r>
      <w:r w:rsidRPr="004905C5">
        <w:rPr>
          <w:spacing w:val="-1"/>
        </w:rPr>
        <w:t>e</w:t>
      </w:r>
      <w:r w:rsidRPr="004905C5">
        <w:t>g</w:t>
      </w:r>
      <w:r w:rsidRPr="004905C5">
        <w:rPr>
          <w:spacing w:val="-1"/>
        </w:rPr>
        <w:t>e</w:t>
      </w:r>
      <w:r w:rsidRPr="004905C5">
        <w:t>a</w:t>
      </w:r>
      <w:r w:rsidRPr="004905C5">
        <w:rPr>
          <w:spacing w:val="-1"/>
        </w:rPr>
        <w:t xml:space="preserve"> </w:t>
      </w:r>
      <w:r w:rsidRPr="004905C5">
        <w:t>1/2011-</w:t>
      </w:r>
      <w:r w:rsidRPr="004905C5">
        <w:rPr>
          <w:spacing w:val="-1"/>
        </w:rPr>
        <w:t xml:space="preserve"> </w:t>
      </w:r>
      <w:r w:rsidRPr="004905C5">
        <w:rPr>
          <w:spacing w:val="2"/>
        </w:rPr>
        <w:t>L</w:t>
      </w:r>
      <w:r w:rsidRPr="004905C5">
        <w:rPr>
          <w:spacing w:val="-1"/>
        </w:rPr>
        <w:t>e</w:t>
      </w:r>
      <w:r w:rsidRPr="004905C5">
        <w:t>g</w:t>
      </w:r>
      <w:r w:rsidRPr="004905C5">
        <w:rPr>
          <w:spacing w:val="1"/>
        </w:rPr>
        <w:t>e</w:t>
      </w:r>
      <w:r w:rsidRPr="004905C5">
        <w:t>a</w:t>
      </w:r>
      <w:r w:rsidRPr="004905C5">
        <w:rPr>
          <w:spacing w:val="-1"/>
        </w:rPr>
        <w:t xml:space="preserve"> </w:t>
      </w:r>
      <w:r w:rsidRPr="004905C5">
        <w:t>E</w:t>
      </w:r>
      <w:r w:rsidRPr="004905C5">
        <w:rPr>
          <w:spacing w:val="2"/>
        </w:rPr>
        <w:t>d</w:t>
      </w:r>
      <w:r w:rsidRPr="004905C5">
        <w:t>u</w:t>
      </w:r>
      <w:r w:rsidRPr="004905C5">
        <w:rPr>
          <w:spacing w:val="-1"/>
        </w:rPr>
        <w:t>ca</w:t>
      </w:r>
      <w:r w:rsidRPr="004905C5">
        <w:t>ţ</w:t>
      </w:r>
      <w:r w:rsidRPr="004905C5">
        <w:rPr>
          <w:spacing w:val="1"/>
        </w:rPr>
        <w:t>i</w:t>
      </w:r>
      <w:r w:rsidRPr="004905C5">
        <w:rPr>
          <w:spacing w:val="-1"/>
        </w:rPr>
        <w:t>e</w:t>
      </w:r>
      <w:r w:rsidRPr="004905C5">
        <w:t>i N</w:t>
      </w:r>
      <w:r w:rsidRPr="004905C5">
        <w:rPr>
          <w:spacing w:val="-1"/>
        </w:rPr>
        <w:t>a</w:t>
      </w:r>
      <w:r w:rsidRPr="004905C5">
        <w:t>ţ</w:t>
      </w:r>
      <w:r w:rsidRPr="004905C5">
        <w:rPr>
          <w:spacing w:val="1"/>
        </w:rPr>
        <w:t>i</w:t>
      </w:r>
      <w:r w:rsidRPr="004905C5">
        <w:t>on</w:t>
      </w:r>
      <w:r w:rsidRPr="004905C5">
        <w:rPr>
          <w:spacing w:val="-1"/>
        </w:rPr>
        <w:t>a</w:t>
      </w:r>
      <w:r w:rsidRPr="004905C5">
        <w:t>le cu modificările și completările ulterioare;</w:t>
      </w:r>
    </w:p>
    <w:p w:rsidR="00954C96" w:rsidRPr="004905C5" w:rsidRDefault="00437E9A" w:rsidP="004905C5">
      <w:pPr>
        <w:numPr>
          <w:ilvl w:val="0"/>
          <w:numId w:val="4"/>
        </w:numPr>
        <w:contextualSpacing/>
      </w:pPr>
      <w:r w:rsidRPr="004905C5">
        <w:t>OME</w:t>
      </w:r>
      <w:r w:rsidRPr="004905C5">
        <w:rPr>
          <w:spacing w:val="43"/>
        </w:rPr>
        <w:t xml:space="preserve"> </w:t>
      </w:r>
      <w:r w:rsidRPr="004905C5">
        <w:t>4183/2022 –</w:t>
      </w:r>
      <w:r w:rsidRPr="004905C5">
        <w:rPr>
          <w:spacing w:val="43"/>
        </w:rPr>
        <w:t xml:space="preserve"> </w:t>
      </w:r>
      <w:r w:rsidRPr="004905C5">
        <w:t>R</w:t>
      </w:r>
      <w:r w:rsidRPr="004905C5">
        <w:rPr>
          <w:spacing w:val="1"/>
        </w:rPr>
        <w:t>e</w:t>
      </w:r>
      <w:r w:rsidRPr="004905C5">
        <w:t>gulam</w:t>
      </w:r>
      <w:r w:rsidRPr="004905C5">
        <w:rPr>
          <w:spacing w:val="-1"/>
        </w:rPr>
        <w:t>e</w:t>
      </w:r>
      <w:r w:rsidRPr="004905C5">
        <w:t>ntul</w:t>
      </w:r>
      <w:r w:rsidRPr="004905C5">
        <w:rPr>
          <w:spacing w:val="44"/>
        </w:rPr>
        <w:t xml:space="preserve"> </w:t>
      </w:r>
      <w:r w:rsidRPr="004905C5">
        <w:t>de</w:t>
      </w:r>
      <w:r w:rsidRPr="004905C5">
        <w:rPr>
          <w:spacing w:val="42"/>
        </w:rPr>
        <w:t xml:space="preserve"> </w:t>
      </w:r>
      <w:r w:rsidRPr="004905C5">
        <w:t>or</w:t>
      </w:r>
      <w:r w:rsidRPr="004905C5">
        <w:rPr>
          <w:spacing w:val="1"/>
        </w:rPr>
        <w:t>g</w:t>
      </w:r>
      <w:r w:rsidRPr="004905C5">
        <w:rPr>
          <w:spacing w:val="-1"/>
        </w:rPr>
        <w:t>a</w:t>
      </w:r>
      <w:r w:rsidRPr="004905C5">
        <w:t>niz</w:t>
      </w:r>
      <w:r w:rsidRPr="004905C5">
        <w:rPr>
          <w:spacing w:val="-1"/>
        </w:rPr>
        <w:t>a</w:t>
      </w:r>
      <w:r w:rsidRPr="004905C5">
        <w:rPr>
          <w:spacing w:val="1"/>
        </w:rPr>
        <w:t>r</w:t>
      </w:r>
      <w:r w:rsidRPr="004905C5">
        <w:t>e</w:t>
      </w:r>
      <w:r w:rsidRPr="004905C5">
        <w:rPr>
          <w:spacing w:val="42"/>
        </w:rPr>
        <w:t xml:space="preserve"> </w:t>
      </w:r>
      <w:r w:rsidRPr="004905C5">
        <w:t>şi</w:t>
      </w:r>
      <w:r w:rsidRPr="004905C5">
        <w:rPr>
          <w:spacing w:val="44"/>
        </w:rPr>
        <w:t xml:space="preserve"> </w:t>
      </w:r>
      <w:r w:rsidRPr="004905C5">
        <w:t>fun</w:t>
      </w:r>
      <w:r w:rsidRPr="004905C5">
        <w:rPr>
          <w:spacing w:val="-2"/>
        </w:rPr>
        <w:t>c</w:t>
      </w:r>
      <w:r w:rsidRPr="004905C5">
        <w:t>ţ</w:t>
      </w:r>
      <w:r w:rsidRPr="004905C5">
        <w:rPr>
          <w:spacing w:val="1"/>
        </w:rPr>
        <w:t>i</w:t>
      </w:r>
      <w:r w:rsidRPr="004905C5">
        <w:t>on</w:t>
      </w:r>
      <w:r w:rsidRPr="004905C5">
        <w:rPr>
          <w:spacing w:val="1"/>
        </w:rPr>
        <w:t>a</w:t>
      </w:r>
      <w:r w:rsidRPr="004905C5">
        <w:t>re</w:t>
      </w:r>
      <w:r w:rsidRPr="004905C5">
        <w:rPr>
          <w:spacing w:val="44"/>
        </w:rPr>
        <w:t xml:space="preserve"> </w:t>
      </w:r>
      <w:r w:rsidRPr="004905C5">
        <w:t>a</w:t>
      </w:r>
      <w:r w:rsidRPr="004905C5">
        <w:rPr>
          <w:spacing w:val="42"/>
        </w:rPr>
        <w:t xml:space="preserve"> </w:t>
      </w:r>
      <w:r w:rsidRPr="004905C5">
        <w:t>uni</w:t>
      </w:r>
      <w:r w:rsidRPr="004905C5">
        <w:rPr>
          <w:spacing w:val="1"/>
        </w:rPr>
        <w:t>t</w:t>
      </w:r>
      <w:r w:rsidRPr="004905C5">
        <w:rPr>
          <w:spacing w:val="-1"/>
        </w:rPr>
        <w:t>ă</w:t>
      </w:r>
      <w:r w:rsidRPr="004905C5">
        <w:rPr>
          <w:spacing w:val="3"/>
        </w:rPr>
        <w:t>ţ</w:t>
      </w:r>
      <w:r w:rsidRPr="004905C5">
        <w:t>i</w:t>
      </w:r>
      <w:r w:rsidRPr="004905C5">
        <w:rPr>
          <w:spacing w:val="1"/>
        </w:rPr>
        <w:t>l</w:t>
      </w:r>
      <w:r w:rsidRPr="004905C5">
        <w:t>or</w:t>
      </w:r>
      <w:r w:rsidRPr="004905C5">
        <w:rPr>
          <w:spacing w:val="42"/>
        </w:rPr>
        <w:t xml:space="preserve"> </w:t>
      </w:r>
      <w:r w:rsidRPr="004905C5">
        <w:t>de</w:t>
      </w:r>
      <w:r w:rsidRPr="004905C5">
        <w:rPr>
          <w:spacing w:val="42"/>
        </w:rPr>
        <w:t xml:space="preserve"> </w:t>
      </w:r>
      <w:r w:rsidRPr="004905C5">
        <w:t>învăţ</w:t>
      </w:r>
      <w:r w:rsidRPr="004905C5">
        <w:rPr>
          <w:spacing w:val="-1"/>
        </w:rPr>
        <w:t>ă</w:t>
      </w:r>
      <w:r w:rsidRPr="004905C5">
        <w:t>mânt pr</w:t>
      </w:r>
      <w:r w:rsidRPr="004905C5">
        <w:rPr>
          <w:spacing w:val="-2"/>
        </w:rPr>
        <w:t>e</w:t>
      </w:r>
      <w:r w:rsidRPr="004905C5">
        <w:t>unive</w:t>
      </w:r>
      <w:r w:rsidRPr="004905C5">
        <w:rPr>
          <w:spacing w:val="-1"/>
        </w:rPr>
        <w:t>r</w:t>
      </w:r>
      <w:r w:rsidRPr="004905C5">
        <w:t>si</w:t>
      </w:r>
      <w:r w:rsidRPr="004905C5">
        <w:rPr>
          <w:spacing w:val="1"/>
        </w:rPr>
        <w:t>t</w:t>
      </w:r>
      <w:r w:rsidRPr="004905C5">
        <w:rPr>
          <w:spacing w:val="-1"/>
        </w:rPr>
        <w:t>a</w:t>
      </w:r>
      <w:r w:rsidRPr="004905C5">
        <w:t>r;</w:t>
      </w:r>
    </w:p>
    <w:p w:rsidR="00954C96" w:rsidRPr="004905C5" w:rsidRDefault="00437E9A" w:rsidP="004905C5">
      <w:pPr>
        <w:numPr>
          <w:ilvl w:val="0"/>
          <w:numId w:val="4"/>
        </w:numPr>
        <w:contextualSpacing/>
        <w:rPr>
          <w:rFonts w:eastAsiaTheme="minorEastAsia"/>
        </w:rPr>
      </w:pPr>
      <w:r w:rsidRPr="004905C5">
        <w:t>Legea cadru nr. 153/2017 privind salarizarea personalului plătit din fonduri publice</w:t>
      </w:r>
    </w:p>
    <w:p w:rsidR="00954C96" w:rsidRPr="004905C5" w:rsidRDefault="00437E9A" w:rsidP="004905C5">
      <w:pPr>
        <w:numPr>
          <w:ilvl w:val="0"/>
          <w:numId w:val="4"/>
        </w:numPr>
        <w:contextualSpacing/>
        <w:rPr>
          <w:rFonts w:eastAsiaTheme="minorEastAsia"/>
        </w:rPr>
      </w:pPr>
      <w:r w:rsidRPr="004905C5">
        <w:rPr>
          <w:color w:val="000000"/>
          <w:shd w:val="clear" w:color="auto" w:fill="FFFFFF"/>
        </w:rPr>
        <w:t>H.G nr. 1</w:t>
      </w:r>
      <w:r w:rsidRPr="004905C5">
        <w:rPr>
          <w:shd w:val="clear" w:color="auto" w:fill="FFFFFF"/>
        </w:rPr>
        <w:t xml:space="preserve">.336/28.10.2022 </w:t>
      </w:r>
      <w:r w:rsidRPr="004905C5">
        <w:t>pentru aprobarea Regulamentului-cadru privind organizarea şi dezvoltarea carierei personalului contractual din sectorul bugetar plătit din fonduri publice;</w:t>
      </w:r>
    </w:p>
    <w:p w:rsidR="00954C96" w:rsidRPr="004905C5" w:rsidRDefault="00437E9A" w:rsidP="004905C5">
      <w:pPr>
        <w:numPr>
          <w:ilvl w:val="0"/>
          <w:numId w:val="4"/>
        </w:numPr>
        <w:contextualSpacing/>
        <w:rPr>
          <w:rFonts w:eastAsiaTheme="minorEastAsia"/>
        </w:rPr>
      </w:pPr>
      <w:r w:rsidRPr="004905C5">
        <w:t>H.</w:t>
      </w:r>
      <w:r w:rsidRPr="004905C5">
        <w:rPr>
          <w:spacing w:val="-1"/>
        </w:rPr>
        <w:t>G</w:t>
      </w:r>
      <w:r w:rsidRPr="004905C5">
        <w:t>.</w:t>
      </w:r>
      <w:r w:rsidRPr="004905C5">
        <w:rPr>
          <w:spacing w:val="14"/>
        </w:rPr>
        <w:t xml:space="preserve"> </w:t>
      </w:r>
      <w:r w:rsidRPr="004905C5">
        <w:t>250/1992,</w:t>
      </w:r>
      <w:r w:rsidRPr="004905C5">
        <w:rPr>
          <w:spacing w:val="15"/>
        </w:rPr>
        <w:t xml:space="preserve"> </w:t>
      </w:r>
      <w:r w:rsidRPr="004905C5">
        <w:rPr>
          <w:spacing w:val="-1"/>
        </w:rPr>
        <w:t>ac</w:t>
      </w:r>
      <w:r w:rsidRPr="004905C5">
        <w:t>tualiz</w:t>
      </w:r>
      <w:r w:rsidRPr="004905C5">
        <w:rPr>
          <w:spacing w:val="1"/>
        </w:rPr>
        <w:t>a</w:t>
      </w:r>
      <w:r w:rsidRPr="004905C5">
        <w:t>tă</w:t>
      </w:r>
      <w:r w:rsidRPr="004905C5">
        <w:rPr>
          <w:spacing w:val="15"/>
        </w:rPr>
        <w:t xml:space="preserve"> </w:t>
      </w:r>
      <w:r w:rsidRPr="004905C5">
        <w:t>–</w:t>
      </w:r>
      <w:r w:rsidRPr="004905C5">
        <w:rPr>
          <w:spacing w:val="14"/>
        </w:rPr>
        <w:t xml:space="preserve"> </w:t>
      </w:r>
      <w:r w:rsidRPr="004905C5">
        <w:t>privind</w:t>
      </w:r>
      <w:r w:rsidRPr="004905C5">
        <w:rPr>
          <w:spacing w:val="14"/>
        </w:rPr>
        <w:t xml:space="preserve"> </w:t>
      </w:r>
      <w:r w:rsidRPr="004905C5">
        <w:rPr>
          <w:spacing w:val="-1"/>
        </w:rPr>
        <w:t>c</w:t>
      </w:r>
      <w:r w:rsidRPr="004905C5">
        <w:t>on</w:t>
      </w:r>
      <w:r w:rsidRPr="004905C5">
        <w:rPr>
          <w:spacing w:val="-1"/>
        </w:rPr>
        <w:t>ce</w:t>
      </w:r>
      <w:r w:rsidRPr="004905C5">
        <w:t>di</w:t>
      </w:r>
      <w:r w:rsidRPr="004905C5">
        <w:rPr>
          <w:spacing w:val="1"/>
        </w:rPr>
        <w:t>i</w:t>
      </w:r>
      <w:r w:rsidRPr="004905C5">
        <w:t>le</w:t>
      </w:r>
      <w:r w:rsidRPr="004905C5">
        <w:rPr>
          <w:spacing w:val="14"/>
        </w:rPr>
        <w:t xml:space="preserve"> </w:t>
      </w:r>
      <w:r w:rsidRPr="004905C5">
        <w:t>de</w:t>
      </w:r>
      <w:r w:rsidRPr="004905C5">
        <w:rPr>
          <w:spacing w:val="13"/>
        </w:rPr>
        <w:t xml:space="preserve"> </w:t>
      </w:r>
      <w:r w:rsidRPr="004905C5">
        <w:t>odihnă</w:t>
      </w:r>
      <w:r w:rsidRPr="004905C5">
        <w:rPr>
          <w:spacing w:val="14"/>
        </w:rPr>
        <w:t xml:space="preserve"> </w:t>
      </w:r>
      <w:r w:rsidRPr="004905C5">
        <w:t>şi</w:t>
      </w:r>
      <w:r w:rsidRPr="004905C5">
        <w:rPr>
          <w:spacing w:val="15"/>
        </w:rPr>
        <w:t xml:space="preserve"> </w:t>
      </w:r>
      <w:r w:rsidRPr="004905C5">
        <w:rPr>
          <w:spacing w:val="-1"/>
        </w:rPr>
        <w:t>a</w:t>
      </w:r>
      <w:r w:rsidRPr="004905C5">
        <w:t>l</w:t>
      </w:r>
      <w:r w:rsidRPr="004905C5">
        <w:rPr>
          <w:spacing w:val="1"/>
        </w:rPr>
        <w:t>t</w:t>
      </w:r>
      <w:r w:rsidRPr="004905C5">
        <w:t>e</w:t>
      </w:r>
      <w:r w:rsidRPr="004905C5">
        <w:rPr>
          <w:spacing w:val="13"/>
        </w:rPr>
        <w:t xml:space="preserve"> </w:t>
      </w:r>
      <w:r w:rsidRPr="004905C5">
        <w:rPr>
          <w:spacing w:val="-1"/>
        </w:rPr>
        <w:t>c</w:t>
      </w:r>
      <w:r w:rsidRPr="004905C5">
        <w:t>on</w:t>
      </w:r>
      <w:r w:rsidRPr="004905C5">
        <w:rPr>
          <w:spacing w:val="-1"/>
        </w:rPr>
        <w:t>ce</w:t>
      </w:r>
      <w:r w:rsidRPr="004905C5">
        <w:t>dii</w:t>
      </w:r>
      <w:r w:rsidRPr="004905C5">
        <w:rPr>
          <w:spacing w:val="21"/>
        </w:rPr>
        <w:t xml:space="preserve"> </w:t>
      </w:r>
      <w:r w:rsidRPr="004905C5">
        <w:rPr>
          <w:spacing w:val="-1"/>
        </w:rPr>
        <w:t>a</w:t>
      </w:r>
      <w:r w:rsidRPr="004905C5">
        <w:t>le</w:t>
      </w:r>
      <w:r w:rsidRPr="004905C5">
        <w:rPr>
          <w:spacing w:val="14"/>
        </w:rPr>
        <w:t xml:space="preserve"> </w:t>
      </w:r>
      <w:proofErr w:type="spellStart"/>
      <w:r w:rsidRPr="004905C5">
        <w:t>s</w:t>
      </w:r>
      <w:r w:rsidRPr="004905C5">
        <w:rPr>
          <w:spacing w:val="-1"/>
        </w:rPr>
        <w:t>a</w:t>
      </w:r>
      <w:r w:rsidRPr="004905C5">
        <w:t>la</w:t>
      </w:r>
      <w:r w:rsidRPr="004905C5">
        <w:rPr>
          <w:spacing w:val="-1"/>
        </w:rPr>
        <w:t>r</w:t>
      </w:r>
      <w:r w:rsidRPr="004905C5">
        <w:t>iati</w:t>
      </w:r>
      <w:r w:rsidRPr="004905C5">
        <w:rPr>
          <w:spacing w:val="1"/>
        </w:rPr>
        <w:t>i</w:t>
      </w:r>
      <w:r w:rsidRPr="004905C5">
        <w:t>lor</w:t>
      </w:r>
      <w:proofErr w:type="spellEnd"/>
      <w:r w:rsidRPr="004905C5">
        <w:rPr>
          <w:spacing w:val="14"/>
        </w:rPr>
        <w:t xml:space="preserve"> </w:t>
      </w:r>
      <w:r w:rsidRPr="004905C5">
        <w:t xml:space="preserve">din </w:t>
      </w:r>
      <w:r w:rsidRPr="004905C5">
        <w:rPr>
          <w:spacing w:val="-1"/>
        </w:rPr>
        <w:t>a</w:t>
      </w:r>
      <w:r w:rsidRPr="004905C5">
        <w:t>dm</w:t>
      </w:r>
      <w:r w:rsidRPr="004905C5">
        <w:rPr>
          <w:spacing w:val="1"/>
        </w:rPr>
        <w:t>i</w:t>
      </w:r>
      <w:r w:rsidRPr="004905C5">
        <w:t>nis</w:t>
      </w:r>
      <w:r w:rsidRPr="004905C5">
        <w:rPr>
          <w:spacing w:val="1"/>
        </w:rPr>
        <w:t>t</w:t>
      </w:r>
      <w:r w:rsidRPr="004905C5">
        <w:t>r</w:t>
      </w:r>
      <w:r w:rsidRPr="004905C5">
        <w:rPr>
          <w:spacing w:val="-2"/>
        </w:rPr>
        <w:t>a</w:t>
      </w:r>
      <w:r w:rsidRPr="004905C5">
        <w:t>ţ</w:t>
      </w:r>
      <w:r w:rsidRPr="004905C5">
        <w:rPr>
          <w:spacing w:val="1"/>
        </w:rPr>
        <w:t>i</w:t>
      </w:r>
      <w:r w:rsidRPr="004905C5">
        <w:t>a</w:t>
      </w:r>
      <w:r w:rsidRPr="004905C5">
        <w:rPr>
          <w:spacing w:val="-1"/>
        </w:rPr>
        <w:t xml:space="preserve"> </w:t>
      </w:r>
      <w:r w:rsidRPr="004905C5">
        <w:t>publ</w:t>
      </w:r>
      <w:r w:rsidRPr="004905C5">
        <w:rPr>
          <w:spacing w:val="1"/>
        </w:rPr>
        <w:t>i</w:t>
      </w:r>
      <w:r w:rsidRPr="004905C5">
        <w:rPr>
          <w:spacing w:val="-1"/>
        </w:rPr>
        <w:t>că</w:t>
      </w:r>
      <w:r w:rsidRPr="004905C5">
        <w:t>,din</w:t>
      </w:r>
      <w:r w:rsidRPr="004905C5">
        <w:rPr>
          <w:spacing w:val="2"/>
        </w:rPr>
        <w:t xml:space="preserve"> </w:t>
      </w:r>
      <w:r w:rsidRPr="004905C5">
        <w:rPr>
          <w:spacing w:val="-1"/>
        </w:rPr>
        <w:t>re</w:t>
      </w:r>
      <w:r w:rsidRPr="004905C5">
        <w:t>gi</w:t>
      </w:r>
      <w:r w:rsidRPr="004905C5">
        <w:rPr>
          <w:spacing w:val="1"/>
        </w:rPr>
        <w:t>i</w:t>
      </w:r>
      <w:r w:rsidRPr="004905C5">
        <w:t xml:space="preserve">le </w:t>
      </w:r>
      <w:r w:rsidRPr="004905C5">
        <w:rPr>
          <w:spacing w:val="-1"/>
        </w:rPr>
        <w:t>a</w:t>
      </w:r>
      <w:r w:rsidRPr="004905C5">
        <w:t>utono</w:t>
      </w:r>
      <w:r w:rsidRPr="004905C5">
        <w:rPr>
          <w:spacing w:val="1"/>
        </w:rPr>
        <w:t>m</w:t>
      </w:r>
      <w:r w:rsidRPr="004905C5">
        <w:t>e</w:t>
      </w:r>
      <w:r w:rsidRPr="004905C5">
        <w:rPr>
          <w:spacing w:val="-1"/>
        </w:rPr>
        <w:t xml:space="preserve"> c</w:t>
      </w:r>
      <w:r w:rsidRPr="004905C5">
        <w:t>u s</w:t>
      </w:r>
      <w:r w:rsidRPr="004905C5">
        <w:rPr>
          <w:spacing w:val="2"/>
        </w:rPr>
        <w:t>p</w:t>
      </w:r>
      <w:r w:rsidRPr="004905C5">
        <w:rPr>
          <w:spacing w:val="-1"/>
        </w:rPr>
        <w:t>e</w:t>
      </w:r>
      <w:r w:rsidRPr="004905C5">
        <w:rPr>
          <w:spacing w:val="1"/>
        </w:rPr>
        <w:t>c</w:t>
      </w:r>
      <w:r w:rsidRPr="004905C5">
        <w:t>ific</w:t>
      </w:r>
      <w:r w:rsidRPr="004905C5">
        <w:rPr>
          <w:spacing w:val="-1"/>
        </w:rPr>
        <w:t xml:space="preserve"> </w:t>
      </w:r>
      <w:r w:rsidRPr="004905C5">
        <w:t>d</w:t>
      </w:r>
      <w:r w:rsidRPr="004905C5">
        <w:rPr>
          <w:spacing w:val="-1"/>
        </w:rPr>
        <w:t>e</w:t>
      </w:r>
      <w:r w:rsidRPr="004905C5">
        <w:t>os</w:t>
      </w:r>
      <w:r w:rsidRPr="004905C5">
        <w:rPr>
          <w:spacing w:val="-1"/>
        </w:rPr>
        <w:t>e</w:t>
      </w:r>
      <w:r w:rsidRPr="004905C5">
        <w:t>bit</w:t>
      </w:r>
      <w:r w:rsidRPr="004905C5">
        <w:rPr>
          <w:spacing w:val="1"/>
        </w:rPr>
        <w:t xml:space="preserve"> </w:t>
      </w:r>
      <w:r w:rsidRPr="004905C5">
        <w:t>şi d</w:t>
      </w:r>
      <w:r w:rsidRPr="004905C5">
        <w:rPr>
          <w:spacing w:val="1"/>
        </w:rPr>
        <w:t>i</w:t>
      </w:r>
      <w:r w:rsidRPr="004905C5">
        <w:t>n uni</w:t>
      </w:r>
      <w:r w:rsidRPr="004905C5">
        <w:rPr>
          <w:spacing w:val="1"/>
        </w:rPr>
        <w:t>t</w:t>
      </w:r>
      <w:r w:rsidRPr="004905C5">
        <w:rPr>
          <w:spacing w:val="-1"/>
        </w:rPr>
        <w:t>ă</w:t>
      </w:r>
      <w:r w:rsidRPr="004905C5">
        <w:t>ţ</w:t>
      </w:r>
      <w:r w:rsidRPr="004905C5">
        <w:rPr>
          <w:spacing w:val="1"/>
        </w:rPr>
        <w:t>i</w:t>
      </w:r>
      <w:r w:rsidRPr="004905C5">
        <w:t>le bug</w:t>
      </w:r>
      <w:r w:rsidRPr="004905C5">
        <w:rPr>
          <w:spacing w:val="-1"/>
        </w:rPr>
        <w:t>e</w:t>
      </w:r>
      <w:r w:rsidRPr="004905C5">
        <w:t>ta</w:t>
      </w:r>
      <w:r w:rsidRPr="004905C5">
        <w:rPr>
          <w:spacing w:val="-1"/>
        </w:rPr>
        <w:t>re</w:t>
      </w:r>
      <w:r w:rsidRPr="004905C5">
        <w:t>;</w:t>
      </w:r>
    </w:p>
    <w:p w:rsidR="00954C96" w:rsidRPr="004905C5" w:rsidRDefault="00437E9A" w:rsidP="004905C5">
      <w:pPr>
        <w:numPr>
          <w:ilvl w:val="0"/>
          <w:numId w:val="4"/>
        </w:numPr>
        <w:ind w:right="80"/>
        <w:contextualSpacing/>
        <w:jc w:val="both"/>
        <w:rPr>
          <w:rFonts w:eastAsiaTheme="minorEastAsia"/>
        </w:rPr>
      </w:pPr>
      <w:r w:rsidRPr="004905C5">
        <w:t>No</w:t>
      </w:r>
      <w:r w:rsidRPr="004905C5">
        <w:rPr>
          <w:spacing w:val="-1"/>
        </w:rPr>
        <w:t>r</w:t>
      </w:r>
      <w:r w:rsidRPr="004905C5">
        <w:t>me</w:t>
      </w:r>
      <w:r w:rsidRPr="004905C5">
        <w:rPr>
          <w:spacing w:val="59"/>
        </w:rPr>
        <w:t xml:space="preserve"> </w:t>
      </w:r>
      <w:r w:rsidRPr="004905C5">
        <w:t>metodolog</w:t>
      </w:r>
      <w:r w:rsidRPr="004905C5">
        <w:rPr>
          <w:spacing w:val="1"/>
        </w:rPr>
        <w:t>i</w:t>
      </w:r>
      <w:r w:rsidRPr="004905C5">
        <w:rPr>
          <w:spacing w:val="-1"/>
        </w:rPr>
        <w:t>c</w:t>
      </w:r>
      <w:r w:rsidRPr="004905C5">
        <w:t>e</w:t>
      </w:r>
      <w:r w:rsidRPr="004905C5">
        <w:rPr>
          <w:spacing w:val="59"/>
        </w:rPr>
        <w:t xml:space="preserve"> </w:t>
      </w:r>
      <w:r w:rsidRPr="004905C5">
        <w:t>p</w:t>
      </w:r>
      <w:r w:rsidRPr="004905C5">
        <w:rPr>
          <w:spacing w:val="1"/>
        </w:rPr>
        <w:t>r</w:t>
      </w:r>
      <w:r w:rsidRPr="004905C5">
        <w:t>iv</w:t>
      </w:r>
      <w:r w:rsidRPr="004905C5">
        <w:rPr>
          <w:spacing w:val="1"/>
        </w:rPr>
        <w:t>i</w:t>
      </w:r>
      <w:r w:rsidRPr="004905C5">
        <w:t xml:space="preserve">nd  </w:t>
      </w:r>
      <w:r w:rsidRPr="004905C5">
        <w:rPr>
          <w:spacing w:val="-1"/>
        </w:rPr>
        <w:t>e</w:t>
      </w:r>
      <w:r w:rsidRPr="004905C5">
        <w:t>f</w:t>
      </w:r>
      <w:r w:rsidRPr="004905C5">
        <w:rPr>
          <w:spacing w:val="-2"/>
        </w:rPr>
        <w:t>e</w:t>
      </w:r>
      <w:r w:rsidRPr="004905C5">
        <w:rPr>
          <w:spacing w:val="-1"/>
        </w:rPr>
        <w:t>c</w:t>
      </w:r>
      <w:r w:rsidRPr="004905C5">
        <w:t>tua</w:t>
      </w:r>
      <w:r w:rsidRPr="004905C5">
        <w:rPr>
          <w:spacing w:val="1"/>
        </w:rPr>
        <w:t>r</w:t>
      </w:r>
      <w:r w:rsidRPr="004905C5">
        <w:rPr>
          <w:spacing w:val="-1"/>
        </w:rPr>
        <w:t>e</w:t>
      </w:r>
      <w:r w:rsidRPr="004905C5">
        <w:t>a</w:t>
      </w:r>
      <w:r w:rsidRPr="004905C5">
        <w:rPr>
          <w:spacing w:val="59"/>
        </w:rPr>
        <w:t xml:space="preserve"> </w:t>
      </w:r>
      <w:r w:rsidRPr="004905C5">
        <w:rPr>
          <w:spacing w:val="-1"/>
        </w:rPr>
        <w:t>c</w:t>
      </w:r>
      <w:r w:rsidRPr="004905C5">
        <w:t>o</w:t>
      </w:r>
      <w:r w:rsidRPr="004905C5">
        <w:rPr>
          <w:spacing w:val="2"/>
        </w:rPr>
        <w:t>n</w:t>
      </w:r>
      <w:r w:rsidRPr="004905C5">
        <w:rPr>
          <w:spacing w:val="-1"/>
        </w:rPr>
        <w:t>ce</w:t>
      </w:r>
      <w:r w:rsidRPr="004905C5">
        <w:rPr>
          <w:spacing w:val="2"/>
        </w:rPr>
        <w:t>d</w:t>
      </w:r>
      <w:r w:rsidRPr="004905C5">
        <w:t>iu</w:t>
      </w:r>
      <w:r w:rsidRPr="004905C5">
        <w:rPr>
          <w:spacing w:val="1"/>
        </w:rPr>
        <w:t>l</w:t>
      </w:r>
      <w:r w:rsidRPr="004905C5">
        <w:t>ui  de</w:t>
      </w:r>
      <w:r w:rsidRPr="004905C5">
        <w:rPr>
          <w:spacing w:val="59"/>
        </w:rPr>
        <w:t xml:space="preserve"> </w:t>
      </w:r>
      <w:r w:rsidRPr="004905C5">
        <w:t>odihnă</w:t>
      </w:r>
      <w:r w:rsidRPr="004905C5">
        <w:rPr>
          <w:spacing w:val="59"/>
        </w:rPr>
        <w:t xml:space="preserve"> </w:t>
      </w:r>
      <w:r w:rsidRPr="004905C5">
        <w:t>p</w:t>
      </w:r>
      <w:r w:rsidRPr="004905C5">
        <w:rPr>
          <w:spacing w:val="-1"/>
        </w:rPr>
        <w:t>e</w:t>
      </w:r>
      <w:r w:rsidRPr="004905C5">
        <w:t>ntru  p</w:t>
      </w:r>
      <w:r w:rsidRPr="004905C5">
        <w:rPr>
          <w:spacing w:val="-1"/>
        </w:rPr>
        <w:t>e</w:t>
      </w:r>
      <w:r w:rsidRPr="004905C5">
        <w:t>rson</w:t>
      </w:r>
      <w:r w:rsidRPr="004905C5">
        <w:rPr>
          <w:spacing w:val="-1"/>
        </w:rPr>
        <w:t>a</w:t>
      </w:r>
      <w:r w:rsidRPr="004905C5">
        <w:t>lul  dida</w:t>
      </w:r>
      <w:r w:rsidRPr="004905C5">
        <w:rPr>
          <w:spacing w:val="-1"/>
        </w:rPr>
        <w:t>c</w:t>
      </w:r>
      <w:r w:rsidRPr="004905C5">
        <w:t>t</w:t>
      </w:r>
      <w:r w:rsidRPr="004905C5">
        <w:rPr>
          <w:spacing w:val="1"/>
        </w:rPr>
        <w:t>i</w:t>
      </w:r>
      <w:r w:rsidRPr="004905C5">
        <w:t xml:space="preserve">c </w:t>
      </w:r>
      <w:r w:rsidRPr="004905C5">
        <w:rPr>
          <w:spacing w:val="-1"/>
        </w:rPr>
        <w:t>e</w:t>
      </w:r>
      <w:r w:rsidRPr="004905C5">
        <w:t>m</w:t>
      </w:r>
      <w:r w:rsidRPr="004905C5">
        <w:rPr>
          <w:spacing w:val="1"/>
        </w:rPr>
        <w:t>i</w:t>
      </w:r>
      <w:r w:rsidRPr="004905C5">
        <w:t>se</w:t>
      </w:r>
      <w:r w:rsidRPr="004905C5">
        <w:rPr>
          <w:spacing w:val="11"/>
        </w:rPr>
        <w:t xml:space="preserve"> </w:t>
      </w:r>
      <w:r w:rsidRPr="004905C5">
        <w:t>în</w:t>
      </w:r>
      <w:r w:rsidRPr="004905C5">
        <w:rPr>
          <w:spacing w:val="12"/>
        </w:rPr>
        <w:t xml:space="preserve"> </w:t>
      </w:r>
      <w:r w:rsidRPr="004905C5">
        <w:rPr>
          <w:spacing w:val="-1"/>
        </w:rPr>
        <w:t>a</w:t>
      </w:r>
      <w:r w:rsidRPr="004905C5">
        <w:t>pl</w:t>
      </w:r>
      <w:r w:rsidRPr="004905C5">
        <w:rPr>
          <w:spacing w:val="1"/>
        </w:rPr>
        <w:t>i</w:t>
      </w:r>
      <w:r w:rsidRPr="004905C5">
        <w:rPr>
          <w:spacing w:val="-1"/>
        </w:rPr>
        <w:t>ca</w:t>
      </w:r>
      <w:r w:rsidRPr="004905C5">
        <w:t>rea</w:t>
      </w:r>
      <w:r w:rsidRPr="004905C5">
        <w:rPr>
          <w:spacing w:val="11"/>
        </w:rPr>
        <w:t xml:space="preserve"> </w:t>
      </w:r>
      <w:r w:rsidRPr="004905C5">
        <w:t>pr</w:t>
      </w:r>
      <w:r w:rsidRPr="004905C5">
        <w:rPr>
          <w:spacing w:val="-2"/>
        </w:rPr>
        <w:t>e</w:t>
      </w:r>
      <w:r w:rsidRPr="004905C5">
        <w:rPr>
          <w:spacing w:val="2"/>
        </w:rPr>
        <w:t>v</w:t>
      </w:r>
      <w:r w:rsidRPr="004905C5">
        <w:rPr>
          <w:spacing w:val="1"/>
        </w:rPr>
        <w:t>e</w:t>
      </w:r>
      <w:r w:rsidRPr="004905C5">
        <w:t>d</w:t>
      </w:r>
      <w:r w:rsidRPr="004905C5">
        <w:rPr>
          <w:spacing w:val="-1"/>
        </w:rPr>
        <w:t>e</w:t>
      </w:r>
      <w:r w:rsidRPr="004905C5">
        <w:t>rilor</w:t>
      </w:r>
      <w:r w:rsidRPr="004905C5">
        <w:rPr>
          <w:spacing w:val="11"/>
        </w:rPr>
        <w:t xml:space="preserve"> </w:t>
      </w:r>
      <w:r w:rsidRPr="004905C5">
        <w:t>L</w:t>
      </w:r>
      <w:r w:rsidRPr="004905C5">
        <w:rPr>
          <w:spacing w:val="-1"/>
        </w:rPr>
        <w:t>e</w:t>
      </w:r>
      <w:r w:rsidRPr="004905C5">
        <w:t>gii</w:t>
      </w:r>
      <w:r w:rsidRPr="004905C5">
        <w:rPr>
          <w:spacing w:val="12"/>
        </w:rPr>
        <w:t xml:space="preserve"> </w:t>
      </w:r>
      <w:r w:rsidRPr="004905C5">
        <w:t>1/2011</w:t>
      </w:r>
      <w:r w:rsidRPr="004905C5">
        <w:rPr>
          <w:spacing w:val="16"/>
        </w:rPr>
        <w:t xml:space="preserve"> </w:t>
      </w:r>
      <w:r w:rsidRPr="004905C5">
        <w:t>–</w:t>
      </w:r>
      <w:r w:rsidRPr="004905C5">
        <w:rPr>
          <w:spacing w:val="12"/>
        </w:rPr>
        <w:t xml:space="preserve"> </w:t>
      </w:r>
      <w:r w:rsidRPr="004905C5">
        <w:t>L</w:t>
      </w:r>
      <w:r w:rsidRPr="004905C5">
        <w:rPr>
          <w:spacing w:val="-1"/>
        </w:rPr>
        <w:t>e</w:t>
      </w:r>
      <w:r w:rsidRPr="004905C5">
        <w:t>g</w:t>
      </w:r>
      <w:r w:rsidRPr="004905C5">
        <w:rPr>
          <w:spacing w:val="-1"/>
        </w:rPr>
        <w:t>e</w:t>
      </w:r>
      <w:r w:rsidRPr="004905C5">
        <w:t>a</w:t>
      </w:r>
      <w:r w:rsidRPr="004905C5">
        <w:rPr>
          <w:spacing w:val="11"/>
        </w:rPr>
        <w:t xml:space="preserve"> </w:t>
      </w:r>
      <w:r w:rsidRPr="004905C5">
        <w:t>Ed</w:t>
      </w:r>
      <w:r w:rsidRPr="004905C5">
        <w:rPr>
          <w:spacing w:val="2"/>
        </w:rPr>
        <w:t>u</w:t>
      </w:r>
      <w:r w:rsidRPr="004905C5">
        <w:rPr>
          <w:spacing w:val="-1"/>
        </w:rPr>
        <w:t>ca</w:t>
      </w:r>
      <w:r w:rsidRPr="004905C5">
        <w:t>ţ</w:t>
      </w:r>
      <w:r w:rsidRPr="004905C5">
        <w:rPr>
          <w:spacing w:val="1"/>
        </w:rPr>
        <w:t>i</w:t>
      </w:r>
      <w:r w:rsidRPr="004905C5">
        <w:t>e</w:t>
      </w:r>
      <w:r w:rsidRPr="004905C5">
        <w:rPr>
          <w:spacing w:val="11"/>
        </w:rPr>
        <w:t xml:space="preserve"> </w:t>
      </w:r>
      <w:r w:rsidRPr="004905C5">
        <w:rPr>
          <w:spacing w:val="2"/>
        </w:rPr>
        <w:t>N</w:t>
      </w:r>
      <w:r w:rsidRPr="004905C5">
        <w:rPr>
          <w:spacing w:val="-1"/>
        </w:rPr>
        <w:t>a</w:t>
      </w:r>
      <w:r w:rsidRPr="004905C5">
        <w:t>ţ</w:t>
      </w:r>
      <w:r w:rsidRPr="004905C5">
        <w:rPr>
          <w:spacing w:val="1"/>
        </w:rPr>
        <w:t>i</w:t>
      </w:r>
      <w:r w:rsidRPr="004905C5">
        <w:t>on</w:t>
      </w:r>
      <w:r w:rsidRPr="004905C5">
        <w:rPr>
          <w:spacing w:val="-1"/>
        </w:rPr>
        <w:t>a</w:t>
      </w:r>
      <w:r w:rsidRPr="004905C5">
        <w:t>le</w:t>
      </w:r>
      <w:r w:rsidRPr="004905C5">
        <w:rPr>
          <w:spacing w:val="14"/>
        </w:rPr>
        <w:t xml:space="preserve"> </w:t>
      </w:r>
      <w:r w:rsidRPr="004905C5">
        <w:rPr>
          <w:spacing w:val="-1"/>
        </w:rPr>
        <w:t>a</w:t>
      </w:r>
      <w:r w:rsidRPr="004905C5">
        <w:t>prob</w:t>
      </w:r>
      <w:r w:rsidRPr="004905C5">
        <w:rPr>
          <w:spacing w:val="-2"/>
        </w:rPr>
        <w:t>a</w:t>
      </w:r>
      <w:r w:rsidRPr="004905C5">
        <w:t>te</w:t>
      </w:r>
      <w:r w:rsidRPr="004905C5">
        <w:rPr>
          <w:spacing w:val="14"/>
        </w:rPr>
        <w:t xml:space="preserve"> </w:t>
      </w:r>
      <w:r w:rsidRPr="004905C5">
        <w:rPr>
          <w:spacing w:val="-1"/>
        </w:rPr>
        <w:t>c</w:t>
      </w:r>
      <w:r w:rsidRPr="004905C5">
        <w:t>u</w:t>
      </w:r>
      <w:r w:rsidRPr="004905C5">
        <w:rPr>
          <w:spacing w:val="12"/>
        </w:rPr>
        <w:t xml:space="preserve"> </w:t>
      </w:r>
      <w:r w:rsidRPr="004905C5">
        <w:t>O</w:t>
      </w:r>
      <w:r w:rsidRPr="004905C5">
        <w:rPr>
          <w:spacing w:val="-1"/>
        </w:rPr>
        <w:t>r</w:t>
      </w:r>
      <w:r w:rsidRPr="004905C5">
        <w:t>dinul 5559/7.10.2</w:t>
      </w:r>
      <w:r w:rsidRPr="004905C5">
        <w:rPr>
          <w:spacing w:val="1"/>
        </w:rPr>
        <w:t>0</w:t>
      </w:r>
      <w:r w:rsidRPr="004905C5">
        <w:t>11;</w:t>
      </w:r>
    </w:p>
    <w:p w:rsidR="00954C96" w:rsidRPr="00F0453F" w:rsidRDefault="00437E9A" w:rsidP="00F0453F">
      <w:pPr>
        <w:numPr>
          <w:ilvl w:val="0"/>
          <w:numId w:val="4"/>
        </w:numPr>
        <w:contextualSpacing/>
        <w:rPr>
          <w:rFonts w:eastAsiaTheme="minorEastAsia"/>
        </w:rPr>
      </w:pPr>
      <w:r w:rsidRPr="004905C5">
        <w:t>L</w:t>
      </w:r>
      <w:r w:rsidRPr="004905C5">
        <w:rPr>
          <w:spacing w:val="-1"/>
        </w:rPr>
        <w:t>e</w:t>
      </w:r>
      <w:r w:rsidRPr="004905C5">
        <w:t>g</w:t>
      </w:r>
      <w:r w:rsidRPr="004905C5">
        <w:rPr>
          <w:spacing w:val="-1"/>
        </w:rPr>
        <w:t>e</w:t>
      </w:r>
      <w:r w:rsidRPr="004905C5">
        <w:t>a</w:t>
      </w:r>
      <w:r w:rsidRPr="004905C5">
        <w:rPr>
          <w:spacing w:val="-1"/>
        </w:rPr>
        <w:t xml:space="preserve"> </w:t>
      </w:r>
      <w:r w:rsidRPr="004905C5">
        <w:t xml:space="preserve">263/2010, </w:t>
      </w:r>
      <w:r w:rsidRPr="004905C5">
        <w:rPr>
          <w:spacing w:val="2"/>
        </w:rPr>
        <w:t>a</w:t>
      </w:r>
      <w:r w:rsidRPr="004905C5">
        <w:rPr>
          <w:spacing w:val="-1"/>
        </w:rPr>
        <w:t>c</w:t>
      </w:r>
      <w:r w:rsidRPr="004905C5">
        <w:t>tuali</w:t>
      </w:r>
      <w:r w:rsidRPr="004905C5">
        <w:rPr>
          <w:spacing w:val="2"/>
        </w:rPr>
        <w:t>z</w:t>
      </w:r>
      <w:r w:rsidRPr="004905C5">
        <w:rPr>
          <w:spacing w:val="-1"/>
        </w:rPr>
        <w:t>a</w:t>
      </w:r>
      <w:r w:rsidRPr="004905C5">
        <w:t>tă – privind s</w:t>
      </w:r>
      <w:r w:rsidRPr="004905C5">
        <w:rPr>
          <w:spacing w:val="1"/>
        </w:rPr>
        <w:t>i</w:t>
      </w:r>
      <w:r w:rsidRPr="004905C5">
        <w:t>stemul uni</w:t>
      </w:r>
      <w:r w:rsidRPr="004905C5">
        <w:rPr>
          <w:spacing w:val="1"/>
        </w:rPr>
        <w:t>t</w:t>
      </w:r>
      <w:r w:rsidRPr="004905C5">
        <w:rPr>
          <w:spacing w:val="-1"/>
        </w:rPr>
        <w:t>a</w:t>
      </w:r>
      <w:r w:rsidRPr="004905C5">
        <w:t>r de</w:t>
      </w:r>
      <w:r w:rsidRPr="004905C5">
        <w:rPr>
          <w:spacing w:val="-2"/>
        </w:rPr>
        <w:t xml:space="preserve"> </w:t>
      </w:r>
      <w:r w:rsidRPr="004905C5">
        <w:t>p</w:t>
      </w:r>
      <w:r w:rsidRPr="004905C5">
        <w:rPr>
          <w:spacing w:val="-1"/>
        </w:rPr>
        <w:t>e</w:t>
      </w:r>
      <w:r w:rsidRPr="004905C5">
        <w:t>nsii</w:t>
      </w:r>
      <w:r w:rsidRPr="004905C5">
        <w:rPr>
          <w:spacing w:val="1"/>
        </w:rPr>
        <w:t xml:space="preserve"> </w:t>
      </w:r>
      <w:r w:rsidRPr="004905C5">
        <w:t>publ</w:t>
      </w:r>
      <w:r w:rsidRPr="004905C5">
        <w:rPr>
          <w:spacing w:val="1"/>
        </w:rPr>
        <w:t>i</w:t>
      </w:r>
      <w:r w:rsidRPr="004905C5">
        <w:rPr>
          <w:spacing w:val="-1"/>
        </w:rPr>
        <w:t>ce</w:t>
      </w:r>
      <w:r w:rsidRPr="004905C5">
        <w:t>;</w:t>
      </w:r>
    </w:p>
    <w:p w:rsidR="00954C96" w:rsidRPr="004905C5" w:rsidRDefault="00437E9A" w:rsidP="004905C5">
      <w:pPr>
        <w:numPr>
          <w:ilvl w:val="0"/>
          <w:numId w:val="4"/>
        </w:numPr>
        <w:contextualSpacing/>
        <w:rPr>
          <w:rFonts w:eastAsiaTheme="minorEastAsia"/>
        </w:rPr>
      </w:pPr>
      <w:r w:rsidRPr="004905C5">
        <w:t>HG</w:t>
      </w:r>
      <w:r w:rsidRPr="004905C5">
        <w:rPr>
          <w:spacing w:val="-1"/>
        </w:rPr>
        <w:t xml:space="preserve"> </w:t>
      </w:r>
      <w:r w:rsidRPr="004905C5">
        <w:t>1294/2004</w:t>
      </w:r>
      <w:r w:rsidRPr="004905C5">
        <w:rPr>
          <w:spacing w:val="1"/>
        </w:rPr>
        <w:t xml:space="preserve"> </w:t>
      </w:r>
      <w:r w:rsidRPr="004905C5">
        <w:t xml:space="preserve">– </w:t>
      </w:r>
      <w:r w:rsidRPr="004905C5">
        <w:rPr>
          <w:spacing w:val="-1"/>
        </w:rPr>
        <w:t>ac</w:t>
      </w:r>
      <w:r w:rsidRPr="004905C5">
        <w:t>or</w:t>
      </w:r>
      <w:r w:rsidRPr="004905C5">
        <w:rPr>
          <w:spacing w:val="1"/>
        </w:rPr>
        <w:t>d</w:t>
      </w:r>
      <w:r w:rsidRPr="004905C5">
        <w:rPr>
          <w:spacing w:val="-1"/>
        </w:rPr>
        <w:t>a</w:t>
      </w:r>
      <w:r w:rsidRPr="004905C5">
        <w:rPr>
          <w:spacing w:val="1"/>
        </w:rPr>
        <w:t>r</w:t>
      </w:r>
      <w:r w:rsidRPr="004905C5">
        <w:rPr>
          <w:spacing w:val="-1"/>
        </w:rPr>
        <w:t>e</w:t>
      </w:r>
      <w:r w:rsidRPr="004905C5">
        <w:t xml:space="preserve">a </w:t>
      </w:r>
      <w:r w:rsidRPr="004905C5">
        <w:rPr>
          <w:spacing w:val="-1"/>
        </w:rPr>
        <w:t>a</w:t>
      </w:r>
      <w:r w:rsidRPr="004905C5">
        <w:t>ju</w:t>
      </w:r>
      <w:r w:rsidRPr="004905C5">
        <w:rPr>
          <w:spacing w:val="1"/>
        </w:rPr>
        <w:t>t</w:t>
      </w:r>
      <w:r w:rsidRPr="004905C5">
        <w:t>orului fin</w:t>
      </w:r>
      <w:r w:rsidRPr="004905C5">
        <w:rPr>
          <w:spacing w:val="-1"/>
        </w:rPr>
        <w:t>a</w:t>
      </w:r>
      <w:r w:rsidRPr="004905C5">
        <w:rPr>
          <w:spacing w:val="2"/>
        </w:rPr>
        <w:t>n</w:t>
      </w:r>
      <w:r w:rsidRPr="004905C5">
        <w:rPr>
          <w:spacing w:val="-1"/>
        </w:rPr>
        <w:t>c</w:t>
      </w:r>
      <w:r w:rsidRPr="004905C5">
        <w:t>iar</w:t>
      </w:r>
      <w:r w:rsidRPr="004905C5">
        <w:rPr>
          <w:spacing w:val="-1"/>
        </w:rPr>
        <w:t xml:space="preserve"> “</w:t>
      </w:r>
      <w:r w:rsidRPr="004905C5">
        <w:rPr>
          <w:spacing w:val="2"/>
        </w:rPr>
        <w:t>E</w:t>
      </w:r>
      <w:r w:rsidRPr="004905C5">
        <w:t xml:space="preserve">uro </w:t>
      </w:r>
      <w:r w:rsidRPr="004905C5">
        <w:rPr>
          <w:spacing w:val="-1"/>
        </w:rPr>
        <w:t>2</w:t>
      </w:r>
      <w:r w:rsidRPr="004905C5">
        <w:t>00”</w:t>
      </w:r>
    </w:p>
    <w:p w:rsidR="00954C96" w:rsidRPr="004905C5" w:rsidRDefault="00437E9A" w:rsidP="004905C5">
      <w:pPr>
        <w:numPr>
          <w:ilvl w:val="0"/>
          <w:numId w:val="4"/>
        </w:numPr>
        <w:contextualSpacing/>
        <w:rPr>
          <w:rFonts w:eastAsiaTheme="minorEastAsia"/>
        </w:rPr>
      </w:pPr>
      <w:r w:rsidRPr="004905C5">
        <w:t>O</w:t>
      </w:r>
      <w:r w:rsidRPr="004905C5">
        <w:rPr>
          <w:spacing w:val="-1"/>
        </w:rPr>
        <w:t>r</w:t>
      </w:r>
      <w:r w:rsidRPr="004905C5">
        <w:t>din</w:t>
      </w:r>
      <w:r w:rsidRPr="004905C5">
        <w:rPr>
          <w:spacing w:val="39"/>
        </w:rPr>
        <w:t xml:space="preserve"> </w:t>
      </w:r>
      <w:r w:rsidRPr="004905C5">
        <w:t>5379/2022</w:t>
      </w:r>
      <w:r w:rsidRPr="004905C5">
        <w:rPr>
          <w:spacing w:val="39"/>
        </w:rPr>
        <w:t xml:space="preserve"> </w:t>
      </w:r>
      <w:r w:rsidRPr="004905C5">
        <w:t>privind</w:t>
      </w:r>
      <w:r w:rsidRPr="004905C5">
        <w:rPr>
          <w:spacing w:val="38"/>
        </w:rPr>
        <w:t xml:space="preserve"> </w:t>
      </w:r>
      <w:r w:rsidRPr="004905C5">
        <w:rPr>
          <w:spacing w:val="-1"/>
        </w:rPr>
        <w:t>c</w:t>
      </w:r>
      <w:r w:rsidRPr="004905C5">
        <w:t>rit</w:t>
      </w:r>
      <w:r w:rsidRPr="004905C5">
        <w:rPr>
          <w:spacing w:val="-1"/>
        </w:rPr>
        <w:t>e</w:t>
      </w:r>
      <w:r w:rsidRPr="004905C5">
        <w:t>riile</w:t>
      </w:r>
      <w:r w:rsidRPr="004905C5">
        <w:rPr>
          <w:spacing w:val="38"/>
        </w:rPr>
        <w:t xml:space="preserve"> </w:t>
      </w:r>
      <w:r w:rsidRPr="004905C5">
        <w:t>g</w:t>
      </w:r>
      <w:r w:rsidRPr="004905C5">
        <w:rPr>
          <w:spacing w:val="-1"/>
        </w:rPr>
        <w:t>e</w:t>
      </w:r>
      <w:r w:rsidRPr="004905C5">
        <w:t>n</w:t>
      </w:r>
      <w:r w:rsidRPr="004905C5">
        <w:rPr>
          <w:spacing w:val="-1"/>
        </w:rPr>
        <w:t>e</w:t>
      </w:r>
      <w:r w:rsidRPr="004905C5">
        <w:rPr>
          <w:spacing w:val="1"/>
        </w:rPr>
        <w:t>r</w:t>
      </w:r>
      <w:r w:rsidRPr="004905C5">
        <w:rPr>
          <w:spacing w:val="-1"/>
        </w:rPr>
        <w:t>a</w:t>
      </w:r>
      <w:r w:rsidRPr="004905C5">
        <w:t>le</w:t>
      </w:r>
      <w:r w:rsidRPr="004905C5">
        <w:rPr>
          <w:spacing w:val="38"/>
        </w:rPr>
        <w:t xml:space="preserve"> </w:t>
      </w:r>
      <w:r w:rsidRPr="004905C5">
        <w:t>de</w:t>
      </w:r>
      <w:r w:rsidRPr="004905C5">
        <w:rPr>
          <w:spacing w:val="40"/>
        </w:rPr>
        <w:t xml:space="preserve"> </w:t>
      </w:r>
      <w:r w:rsidRPr="004905C5">
        <w:rPr>
          <w:spacing w:val="-1"/>
        </w:rPr>
        <w:t>ac</w:t>
      </w:r>
      <w:r w:rsidRPr="004905C5">
        <w:t>ordare</w:t>
      </w:r>
      <w:r w:rsidRPr="004905C5">
        <w:rPr>
          <w:spacing w:val="36"/>
        </w:rPr>
        <w:t xml:space="preserve"> </w:t>
      </w:r>
      <w:r w:rsidRPr="004905C5">
        <w:t>a</w:t>
      </w:r>
      <w:r w:rsidRPr="004905C5">
        <w:rPr>
          <w:spacing w:val="37"/>
        </w:rPr>
        <w:t xml:space="preserve"> </w:t>
      </w:r>
      <w:r w:rsidRPr="004905C5">
        <w:t>bur</w:t>
      </w:r>
      <w:r w:rsidRPr="004905C5">
        <w:rPr>
          <w:spacing w:val="2"/>
        </w:rPr>
        <w:t>s</w:t>
      </w:r>
      <w:r w:rsidRPr="004905C5">
        <w:rPr>
          <w:spacing w:val="-1"/>
        </w:rPr>
        <w:t>e</w:t>
      </w:r>
      <w:r w:rsidRPr="004905C5">
        <w:t>lor</w:t>
      </w:r>
      <w:r w:rsidRPr="004905C5">
        <w:rPr>
          <w:spacing w:val="38"/>
        </w:rPr>
        <w:t xml:space="preserve"> </w:t>
      </w:r>
      <w:r w:rsidRPr="004905C5">
        <w:rPr>
          <w:spacing w:val="-1"/>
        </w:rPr>
        <w:t>e</w:t>
      </w:r>
      <w:r w:rsidRPr="004905C5">
        <w:t>le</w:t>
      </w:r>
      <w:r w:rsidRPr="004905C5">
        <w:rPr>
          <w:spacing w:val="2"/>
        </w:rPr>
        <w:t>v</w:t>
      </w:r>
      <w:r w:rsidRPr="004905C5">
        <w:t>i</w:t>
      </w:r>
      <w:r w:rsidRPr="004905C5">
        <w:rPr>
          <w:spacing w:val="1"/>
        </w:rPr>
        <w:t>l</w:t>
      </w:r>
      <w:r w:rsidRPr="004905C5">
        <w:t>or</w:t>
      </w:r>
      <w:r w:rsidRPr="004905C5">
        <w:rPr>
          <w:spacing w:val="37"/>
        </w:rPr>
        <w:t xml:space="preserve"> </w:t>
      </w:r>
      <w:r w:rsidRPr="004905C5">
        <w:t>în</w:t>
      </w:r>
      <w:r w:rsidRPr="004905C5">
        <w:rPr>
          <w:spacing w:val="39"/>
        </w:rPr>
        <w:t xml:space="preserve"> </w:t>
      </w:r>
      <w:r w:rsidRPr="004905C5">
        <w:t>învăţ</w:t>
      </w:r>
      <w:r w:rsidRPr="004905C5">
        <w:rPr>
          <w:spacing w:val="-1"/>
        </w:rPr>
        <w:t>ă</w:t>
      </w:r>
      <w:r w:rsidRPr="004905C5">
        <w:t>mânt</w:t>
      </w:r>
      <w:r w:rsidRPr="004905C5">
        <w:rPr>
          <w:spacing w:val="-2"/>
        </w:rPr>
        <w:t>u</w:t>
      </w:r>
      <w:r w:rsidRPr="004905C5">
        <w:t>l pr</w:t>
      </w:r>
      <w:r w:rsidRPr="004905C5">
        <w:rPr>
          <w:spacing w:val="-2"/>
        </w:rPr>
        <w:t>e</w:t>
      </w:r>
      <w:r w:rsidRPr="004905C5">
        <w:t>unive</w:t>
      </w:r>
      <w:r w:rsidRPr="004905C5">
        <w:rPr>
          <w:spacing w:val="-1"/>
        </w:rPr>
        <w:t>r</w:t>
      </w:r>
      <w:r w:rsidRPr="004905C5">
        <w:t>si</w:t>
      </w:r>
      <w:r w:rsidRPr="004905C5">
        <w:rPr>
          <w:spacing w:val="1"/>
        </w:rPr>
        <w:t>t</w:t>
      </w:r>
      <w:r w:rsidRPr="004905C5">
        <w:rPr>
          <w:spacing w:val="-1"/>
        </w:rPr>
        <w:t>a</w:t>
      </w:r>
      <w:r w:rsidRPr="004905C5">
        <w:t xml:space="preserve">r </w:t>
      </w:r>
      <w:r w:rsidRPr="004905C5">
        <w:rPr>
          <w:spacing w:val="1"/>
        </w:rPr>
        <w:t>d</w:t>
      </w:r>
      <w:r w:rsidRPr="004905C5">
        <w:t>e</w:t>
      </w:r>
      <w:r w:rsidRPr="004905C5">
        <w:rPr>
          <w:spacing w:val="-1"/>
        </w:rPr>
        <w:t xml:space="preserve"> </w:t>
      </w:r>
      <w:r w:rsidRPr="004905C5">
        <w:t>stat, cu modificările și completările ulterioare</w:t>
      </w:r>
    </w:p>
    <w:p w:rsidR="00954C96" w:rsidRPr="004905C5" w:rsidRDefault="00437E9A" w:rsidP="004905C5">
      <w:pPr>
        <w:numPr>
          <w:ilvl w:val="0"/>
          <w:numId w:val="4"/>
        </w:numPr>
        <w:contextualSpacing/>
      </w:pPr>
      <w:r w:rsidRPr="004905C5">
        <w:t>Ordin 3844/2016 – Regulamentul privind regimul actelor de studii şi al documentelor şcolare gestionate de unităţile de învăţământ preuniversitar;</w:t>
      </w:r>
    </w:p>
    <w:p w:rsidR="00954C96" w:rsidRPr="004905C5" w:rsidRDefault="00437E9A" w:rsidP="004905C5">
      <w:pPr>
        <w:numPr>
          <w:ilvl w:val="0"/>
          <w:numId w:val="4"/>
        </w:numPr>
        <w:contextualSpacing/>
      </w:pPr>
      <w:r w:rsidRPr="004905C5">
        <w:t xml:space="preserve">Regulament privind regimul ştampilelor şi </w:t>
      </w:r>
      <w:proofErr w:type="spellStart"/>
      <w:r w:rsidRPr="004905C5">
        <w:t>sigiilor</w:t>
      </w:r>
      <w:proofErr w:type="spellEnd"/>
      <w:r w:rsidRPr="004905C5">
        <w:t>;</w:t>
      </w:r>
    </w:p>
    <w:p w:rsidR="00954C96" w:rsidRPr="004905C5" w:rsidRDefault="00437E9A" w:rsidP="004905C5">
      <w:pPr>
        <w:numPr>
          <w:ilvl w:val="0"/>
          <w:numId w:val="4"/>
        </w:numPr>
        <w:contextualSpacing/>
      </w:pPr>
      <w:r w:rsidRPr="004905C5">
        <w:t>Hotărârea nr. 905/2017 privind Registrul general de evidenţă al salariaţilor;</w:t>
      </w:r>
    </w:p>
    <w:p w:rsidR="00954C96" w:rsidRPr="004905C5" w:rsidRDefault="00437E9A" w:rsidP="004905C5">
      <w:pPr>
        <w:numPr>
          <w:ilvl w:val="0"/>
          <w:numId w:val="4"/>
        </w:numPr>
        <w:contextualSpacing/>
      </w:pPr>
      <w:r w:rsidRPr="004905C5">
        <w:t>Legea 53/2003 Codul Muncii cu modificările şi completările ulterioare;</w:t>
      </w:r>
    </w:p>
    <w:p w:rsidR="00954C96" w:rsidRPr="004905C5" w:rsidRDefault="00437E9A" w:rsidP="004905C5">
      <w:pPr>
        <w:numPr>
          <w:ilvl w:val="0"/>
          <w:numId w:val="4"/>
        </w:numPr>
        <w:contextualSpacing/>
        <w:rPr>
          <w:rFonts w:eastAsiaTheme="minorEastAsia"/>
          <w:bCs/>
        </w:rPr>
      </w:pPr>
      <w:r w:rsidRPr="004905C5">
        <w:t>Legea 16/996 Legea Arhivelor Naţionale;</w:t>
      </w:r>
    </w:p>
    <w:p w:rsidR="00954C96" w:rsidRPr="004905C5" w:rsidRDefault="00437E9A" w:rsidP="004905C5">
      <w:pPr>
        <w:numPr>
          <w:ilvl w:val="0"/>
          <w:numId w:val="4"/>
        </w:numPr>
        <w:contextualSpacing/>
        <w:rPr>
          <w:rFonts w:eastAsiaTheme="minorEastAsia"/>
          <w:bCs/>
        </w:rPr>
      </w:pPr>
      <w:r w:rsidRPr="004905C5">
        <w:t>OUG nr. 10/2008 salarizarea personalului nedidactic din învățământ.</w:t>
      </w:r>
    </w:p>
    <w:p w:rsidR="00954C96" w:rsidRPr="004905C5" w:rsidRDefault="00954C96" w:rsidP="004905C5">
      <w:pPr>
        <w:tabs>
          <w:tab w:val="left" w:pos="600"/>
        </w:tabs>
        <w:rPr>
          <w:rFonts w:eastAsiaTheme="minorEastAsia"/>
          <w:b/>
          <w:bCs/>
        </w:rPr>
      </w:pPr>
    </w:p>
    <w:p w:rsidR="00954C96" w:rsidRPr="004905C5" w:rsidRDefault="00437E9A" w:rsidP="004905C5">
      <w:pPr>
        <w:tabs>
          <w:tab w:val="left" w:pos="600"/>
        </w:tabs>
      </w:pPr>
      <w:r w:rsidRPr="004905C5">
        <w:rPr>
          <w:rFonts w:eastAsiaTheme="minorEastAsia"/>
          <w:b/>
          <w:bCs/>
        </w:rPr>
        <w:t xml:space="preserve"> </w:t>
      </w:r>
      <w:r w:rsidRPr="004905C5">
        <w:rPr>
          <w:rFonts w:eastAsiaTheme="minorEastAsia"/>
          <w:b/>
          <w:bCs/>
        </w:rPr>
        <w:tab/>
        <w:t>Concursul se va desfășura la sediul Școlii Gimnaziale Pleșcuța, Loc. Pleșcuța, Nr.134, Jud. Arad, după cum urmează :</w:t>
      </w:r>
    </w:p>
    <w:tbl>
      <w:tblPr>
        <w:tblW w:w="9411" w:type="dxa"/>
        <w:jc w:val="center"/>
        <w:tblCellMar>
          <w:left w:w="5" w:type="dxa"/>
          <w:right w:w="5" w:type="dxa"/>
        </w:tblCellMar>
        <w:tblLook w:val="01E0" w:firstRow="1" w:lastRow="1" w:firstColumn="1" w:lastColumn="1" w:noHBand="0" w:noVBand="0"/>
      </w:tblPr>
      <w:tblGrid>
        <w:gridCol w:w="796"/>
        <w:gridCol w:w="5151"/>
        <w:gridCol w:w="3464"/>
      </w:tblGrid>
      <w:tr w:rsidR="00954C96" w:rsidRPr="004905C5">
        <w:trPr>
          <w:trHeight w:val="223"/>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7"/>
              <w:jc w:val="center"/>
              <w:rPr>
                <w:b/>
              </w:rPr>
            </w:pPr>
            <w:r w:rsidRPr="004905C5">
              <w:rPr>
                <w:b/>
              </w:rPr>
              <w:t>Nr. crt.</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8"/>
              <w:jc w:val="center"/>
              <w:rPr>
                <w:b/>
              </w:rPr>
            </w:pPr>
            <w:r w:rsidRPr="004905C5">
              <w:rPr>
                <w:b/>
              </w:rPr>
              <w:t>Etape</w:t>
            </w:r>
            <w:r w:rsidRPr="004905C5">
              <w:rPr>
                <w:b/>
                <w:spacing w:val="-2"/>
              </w:rPr>
              <w:t xml:space="preserve"> </w:t>
            </w:r>
            <w:r w:rsidRPr="004905C5">
              <w:rPr>
                <w:b/>
              </w:rPr>
              <w:t>de</w:t>
            </w:r>
            <w:r w:rsidRPr="004905C5">
              <w:rPr>
                <w:b/>
                <w:spacing w:val="-2"/>
              </w:rPr>
              <w:t xml:space="preserve"> </w:t>
            </w:r>
            <w:r w:rsidRPr="004905C5">
              <w:rPr>
                <w:b/>
              </w:rPr>
              <w:t>concurs</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8"/>
              <w:jc w:val="center"/>
              <w:rPr>
                <w:b/>
              </w:rPr>
            </w:pPr>
            <w:r w:rsidRPr="004905C5">
              <w:rPr>
                <w:b/>
              </w:rPr>
              <w:t>Data/perioada</w:t>
            </w:r>
          </w:p>
        </w:tc>
      </w:tr>
      <w:tr w:rsidR="00954C96" w:rsidRPr="004905C5">
        <w:trPr>
          <w:trHeight w:val="223"/>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7"/>
              <w:jc w:val="center"/>
            </w:pPr>
            <w:r w:rsidRPr="004905C5">
              <w:rPr>
                <w:w w:val="99"/>
              </w:rPr>
              <w:t>1</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905C5" w:rsidP="004905C5">
            <w:r>
              <w:t>Publicare anunț</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8"/>
            </w:pPr>
            <w:r w:rsidRPr="004905C5">
              <w:t>15.03.2023</w:t>
            </w:r>
          </w:p>
        </w:tc>
      </w:tr>
      <w:tr w:rsidR="00954C96" w:rsidRPr="004905C5">
        <w:trPr>
          <w:trHeight w:val="223"/>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7"/>
              <w:jc w:val="center"/>
            </w:pPr>
            <w:r w:rsidRPr="004905C5">
              <w:rPr>
                <w:w w:val="99"/>
              </w:rPr>
              <w:t>2</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r w:rsidRPr="004905C5">
              <w:t xml:space="preserve">Depunere dosar </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8"/>
            </w:pPr>
            <w:r w:rsidRPr="004905C5">
              <w:t>15.03 – 28.03.2023 ora 9.00-13.00</w:t>
            </w:r>
          </w:p>
        </w:tc>
      </w:tr>
      <w:tr w:rsidR="00954C96" w:rsidRPr="004905C5">
        <w:trPr>
          <w:trHeight w:val="222"/>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7"/>
              <w:jc w:val="center"/>
            </w:pPr>
            <w:r w:rsidRPr="004905C5">
              <w:rPr>
                <w:w w:val="99"/>
              </w:rPr>
              <w:t>3</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r w:rsidRPr="004905C5">
              <w:t>Verificarea și selecția dosarelor</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8"/>
            </w:pPr>
            <w:r w:rsidRPr="004905C5">
              <w:t>28.03.2023</w:t>
            </w:r>
          </w:p>
        </w:tc>
      </w:tr>
      <w:tr w:rsidR="00954C96" w:rsidRPr="004905C5">
        <w:trPr>
          <w:trHeight w:val="368"/>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7"/>
              <w:jc w:val="center"/>
            </w:pPr>
            <w:r w:rsidRPr="004905C5">
              <w:rPr>
                <w:w w:val="99"/>
              </w:rPr>
              <w:t>4</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r w:rsidRPr="004905C5">
              <w:t>Afișarea rezultatelor după selecția dosarelor</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8"/>
            </w:pPr>
            <w:r w:rsidRPr="004905C5">
              <w:t>28.03.2023 ora 16.00</w:t>
            </w:r>
          </w:p>
        </w:tc>
      </w:tr>
      <w:tr w:rsidR="00954C96" w:rsidRPr="004905C5">
        <w:trPr>
          <w:trHeight w:val="446"/>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7"/>
              <w:jc w:val="center"/>
              <w:rPr>
                <w:w w:val="99"/>
              </w:rPr>
            </w:pPr>
            <w:r w:rsidRPr="004905C5">
              <w:rPr>
                <w:w w:val="99"/>
              </w:rPr>
              <w:lastRenderedPageBreak/>
              <w:t>5</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r w:rsidRPr="004905C5">
              <w:t xml:space="preserve">Depunerea contestațiilor privind selecția dosarelor </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8"/>
            </w:pPr>
            <w:r w:rsidRPr="004905C5">
              <w:t>29.03.2023 ora 9.00-12.00</w:t>
            </w:r>
          </w:p>
        </w:tc>
      </w:tr>
      <w:tr w:rsidR="00954C96" w:rsidRPr="004905C5">
        <w:trPr>
          <w:trHeight w:val="446"/>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7"/>
              <w:jc w:val="center"/>
              <w:rPr>
                <w:w w:val="99"/>
              </w:rPr>
            </w:pPr>
            <w:r w:rsidRPr="004905C5">
              <w:rPr>
                <w:w w:val="99"/>
              </w:rPr>
              <w:t>6</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r w:rsidRPr="004905C5">
              <w:t xml:space="preserve">Afișarea rezultatelor selecției dosarelor după contestații </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8"/>
            </w:pPr>
            <w:r w:rsidRPr="004905C5">
              <w:t>30.03.2023  ora 08.00</w:t>
            </w:r>
          </w:p>
        </w:tc>
      </w:tr>
      <w:tr w:rsidR="00954C96" w:rsidRPr="004905C5">
        <w:trPr>
          <w:trHeight w:val="223"/>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7"/>
              <w:jc w:val="center"/>
            </w:pPr>
            <w:r w:rsidRPr="004905C5">
              <w:t>7</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r w:rsidRPr="004905C5">
              <w:t xml:space="preserve">Proba scrisă </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8"/>
            </w:pPr>
            <w:r w:rsidRPr="004905C5">
              <w:t>31.03.2023 ora</w:t>
            </w:r>
            <w:r w:rsidR="00060464">
              <w:t xml:space="preserve"> 10.30-12</w:t>
            </w:r>
            <w:r w:rsidRPr="004905C5">
              <w:t>.30</w:t>
            </w:r>
          </w:p>
        </w:tc>
      </w:tr>
      <w:tr w:rsidR="00954C96" w:rsidRPr="004905C5">
        <w:trPr>
          <w:trHeight w:val="223"/>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437E9A" w:rsidP="004905C5">
            <w:pPr>
              <w:widowControl w:val="0"/>
              <w:ind w:left="107"/>
              <w:jc w:val="center"/>
            </w:pPr>
            <w:r w:rsidRPr="004905C5">
              <w:t>8</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060464" w:rsidP="004905C5">
            <w:r>
              <w:t>Probă practică</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060464" w:rsidP="004905C5">
            <w:pPr>
              <w:widowControl w:val="0"/>
              <w:ind w:left="108"/>
            </w:pPr>
            <w:r>
              <w:t>31.03.2023, ora 13.00</w:t>
            </w:r>
          </w:p>
        </w:tc>
      </w:tr>
      <w:tr w:rsidR="00954C96" w:rsidRPr="004905C5">
        <w:trPr>
          <w:trHeight w:val="223"/>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A5598E" w:rsidP="004905C5">
            <w:pPr>
              <w:widowControl w:val="0"/>
              <w:ind w:left="107"/>
              <w:jc w:val="center"/>
            </w:pPr>
            <w:r>
              <w:t>9</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A5598E" w:rsidP="004905C5">
            <w:r>
              <w:t xml:space="preserve">Afișarea rezultatelor </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954C96" w:rsidRPr="004905C5" w:rsidRDefault="00A5598E" w:rsidP="004905C5">
            <w:pPr>
              <w:widowControl w:val="0"/>
              <w:ind w:left="108"/>
            </w:pPr>
            <w:r>
              <w:t>03.04.2023 ora 12</w:t>
            </w:r>
            <w:r w:rsidR="00437E9A" w:rsidRPr="004905C5">
              <w:t>.00</w:t>
            </w:r>
          </w:p>
        </w:tc>
      </w:tr>
      <w:tr w:rsidR="004F3EA8" w:rsidRPr="004905C5">
        <w:trPr>
          <w:trHeight w:val="223"/>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4F3EA8" w:rsidRDefault="004F3EA8" w:rsidP="004905C5">
            <w:pPr>
              <w:widowControl w:val="0"/>
              <w:ind w:left="107"/>
              <w:jc w:val="center"/>
            </w:pPr>
            <w:r>
              <w:t>10</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4F3EA8" w:rsidRDefault="004F3EA8" w:rsidP="004905C5">
            <w:r>
              <w:t>Depunerea contestațiilor</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4F3EA8" w:rsidRDefault="004F3EA8" w:rsidP="004905C5">
            <w:pPr>
              <w:widowControl w:val="0"/>
              <w:ind w:left="108"/>
            </w:pPr>
            <w:r>
              <w:t>03.04.2023, între orele 12.30-14.00</w:t>
            </w:r>
          </w:p>
        </w:tc>
      </w:tr>
      <w:tr w:rsidR="004F3EA8" w:rsidRPr="004905C5">
        <w:trPr>
          <w:trHeight w:val="223"/>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4F3EA8" w:rsidRDefault="004F3EA8" w:rsidP="004905C5">
            <w:pPr>
              <w:widowControl w:val="0"/>
              <w:ind w:left="107"/>
              <w:jc w:val="center"/>
            </w:pPr>
            <w:r>
              <w:t>11</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4F3EA8" w:rsidRDefault="004F3EA8" w:rsidP="004905C5">
            <w:r>
              <w:t>Soluționarea contestațiilor</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4F3EA8" w:rsidRDefault="004F3EA8" w:rsidP="004905C5">
            <w:pPr>
              <w:widowControl w:val="0"/>
              <w:ind w:left="108"/>
            </w:pPr>
            <w:r>
              <w:t>04.04.2023</w:t>
            </w:r>
          </w:p>
        </w:tc>
      </w:tr>
      <w:tr w:rsidR="004F3EA8" w:rsidRPr="004905C5">
        <w:trPr>
          <w:trHeight w:val="223"/>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tcPr>
          <w:p w:rsidR="004F3EA8" w:rsidRDefault="004F3EA8" w:rsidP="004905C5">
            <w:pPr>
              <w:widowControl w:val="0"/>
              <w:ind w:left="107"/>
              <w:jc w:val="center"/>
            </w:pPr>
            <w:r>
              <w:t>12</w:t>
            </w:r>
          </w:p>
        </w:tc>
        <w:tc>
          <w:tcPr>
            <w:tcW w:w="5151" w:type="dxa"/>
            <w:tcBorders>
              <w:top w:val="single" w:sz="4" w:space="0" w:color="000000"/>
              <w:left w:val="single" w:sz="4" w:space="0" w:color="000000"/>
              <w:bottom w:val="single" w:sz="4" w:space="0" w:color="000000"/>
              <w:right w:val="single" w:sz="4" w:space="0" w:color="000000"/>
            </w:tcBorders>
            <w:shd w:val="clear" w:color="auto" w:fill="auto"/>
          </w:tcPr>
          <w:p w:rsidR="004F3EA8" w:rsidRDefault="004F3EA8" w:rsidP="004905C5">
            <w:r>
              <w:t>Afișarea rezultatelor finale</w:t>
            </w:r>
          </w:p>
        </w:tc>
        <w:tc>
          <w:tcPr>
            <w:tcW w:w="3464" w:type="dxa"/>
            <w:tcBorders>
              <w:top w:val="single" w:sz="4" w:space="0" w:color="000000"/>
              <w:left w:val="single" w:sz="4" w:space="0" w:color="000000"/>
              <w:bottom w:val="single" w:sz="4" w:space="0" w:color="000000"/>
              <w:right w:val="single" w:sz="4" w:space="0" w:color="000000"/>
            </w:tcBorders>
            <w:shd w:val="clear" w:color="auto" w:fill="auto"/>
          </w:tcPr>
          <w:p w:rsidR="004F3EA8" w:rsidRDefault="004F3EA8" w:rsidP="004905C5">
            <w:pPr>
              <w:widowControl w:val="0"/>
              <w:ind w:left="108"/>
            </w:pPr>
            <w:r>
              <w:t>04.04.2023, ora 16.00</w:t>
            </w:r>
            <w:bookmarkStart w:id="0" w:name="_GoBack"/>
            <w:bookmarkEnd w:id="0"/>
          </w:p>
        </w:tc>
      </w:tr>
    </w:tbl>
    <w:p w:rsidR="00954C96" w:rsidRPr="004905C5" w:rsidRDefault="00954C96" w:rsidP="004905C5">
      <w:pPr>
        <w:tabs>
          <w:tab w:val="left" w:pos="600"/>
        </w:tabs>
        <w:rPr>
          <w:rFonts w:eastAsiaTheme="minorEastAsia"/>
          <w:b/>
          <w:bCs/>
        </w:rPr>
      </w:pPr>
    </w:p>
    <w:p w:rsidR="00954C96" w:rsidRPr="004905C5" w:rsidRDefault="00954C96" w:rsidP="004905C5">
      <w:pPr>
        <w:ind w:left="555" w:hanging="135"/>
        <w:rPr>
          <w:rFonts w:eastAsiaTheme="minorEastAsia"/>
          <w:b/>
          <w:bCs/>
        </w:rPr>
      </w:pPr>
    </w:p>
    <w:p w:rsidR="00954C96" w:rsidRPr="004905C5" w:rsidRDefault="00437E9A" w:rsidP="004905C5">
      <w:pPr>
        <w:ind w:firstLine="709"/>
        <w:rPr>
          <w:rFonts w:eastAsiaTheme="minorEastAsia"/>
          <w:bCs/>
        </w:rPr>
      </w:pPr>
      <w:r w:rsidRPr="004905C5">
        <w:rPr>
          <w:rFonts w:eastAsia="Calibri"/>
        </w:rPr>
        <w:t xml:space="preserve">Conform H.G. nr. 1.336/ 28.10.2022 sunt </w:t>
      </w:r>
      <w:r w:rsidRPr="004905C5">
        <w:rPr>
          <w:bCs/>
          <w:spacing w:val="1"/>
        </w:rPr>
        <w:t>d</w:t>
      </w:r>
      <w:r w:rsidRPr="004905C5">
        <w:rPr>
          <w:bCs/>
          <w:spacing w:val="-1"/>
        </w:rPr>
        <w:t>ec</w:t>
      </w:r>
      <w:r w:rsidRPr="004905C5">
        <w:rPr>
          <w:bCs/>
        </w:rPr>
        <w:t>lara</w:t>
      </w:r>
      <w:r w:rsidRPr="004905C5">
        <w:rPr>
          <w:bCs/>
          <w:spacing w:val="-1"/>
        </w:rPr>
        <w:t>ţ</w:t>
      </w:r>
      <w:r w:rsidRPr="004905C5">
        <w:rPr>
          <w:bCs/>
        </w:rPr>
        <w:t>i</w:t>
      </w:r>
      <w:r w:rsidRPr="004905C5">
        <w:rPr>
          <w:bCs/>
          <w:spacing w:val="15"/>
        </w:rPr>
        <w:t xml:space="preserve"> </w:t>
      </w:r>
      <w:r w:rsidRPr="004905C5">
        <w:rPr>
          <w:bCs/>
        </w:rPr>
        <w:t>a</w:t>
      </w:r>
      <w:r w:rsidRPr="004905C5">
        <w:rPr>
          <w:bCs/>
          <w:spacing w:val="1"/>
        </w:rPr>
        <w:t>dm</w:t>
      </w:r>
      <w:r w:rsidRPr="004905C5">
        <w:rPr>
          <w:bCs/>
        </w:rPr>
        <w:t>işi</w:t>
      </w:r>
      <w:r w:rsidRPr="004905C5">
        <w:rPr>
          <w:bCs/>
          <w:spacing w:val="15"/>
        </w:rPr>
        <w:t xml:space="preserve"> </w:t>
      </w:r>
      <w:r w:rsidRPr="004905C5">
        <w:rPr>
          <w:bCs/>
          <w:spacing w:val="-2"/>
        </w:rPr>
        <w:t>l</w:t>
      </w:r>
      <w:r w:rsidRPr="004905C5">
        <w:rPr>
          <w:bCs/>
        </w:rPr>
        <w:t>a</w:t>
      </w:r>
      <w:r w:rsidRPr="004905C5">
        <w:rPr>
          <w:bCs/>
          <w:spacing w:val="14"/>
        </w:rPr>
        <w:t xml:space="preserve"> </w:t>
      </w:r>
      <w:r w:rsidRPr="004905C5">
        <w:rPr>
          <w:bCs/>
          <w:spacing w:val="1"/>
        </w:rPr>
        <w:t>p</w:t>
      </w:r>
      <w:r w:rsidRPr="004905C5">
        <w:rPr>
          <w:bCs/>
          <w:spacing w:val="-1"/>
        </w:rPr>
        <w:t>r</w:t>
      </w:r>
      <w:r w:rsidRPr="004905C5">
        <w:rPr>
          <w:bCs/>
        </w:rPr>
        <w:t>o</w:t>
      </w:r>
      <w:r w:rsidRPr="004905C5">
        <w:rPr>
          <w:bCs/>
          <w:spacing w:val="1"/>
        </w:rPr>
        <w:t>b</w:t>
      </w:r>
      <w:r w:rsidRPr="004905C5">
        <w:rPr>
          <w:bCs/>
        </w:rPr>
        <w:t>a</w:t>
      </w:r>
      <w:r w:rsidRPr="004905C5">
        <w:rPr>
          <w:bCs/>
          <w:spacing w:val="14"/>
        </w:rPr>
        <w:t xml:space="preserve"> </w:t>
      </w:r>
      <w:r w:rsidRPr="004905C5">
        <w:rPr>
          <w:bCs/>
        </w:rPr>
        <w:t>s</w:t>
      </w:r>
      <w:r w:rsidRPr="004905C5">
        <w:rPr>
          <w:bCs/>
          <w:spacing w:val="-1"/>
        </w:rPr>
        <w:t>cr</w:t>
      </w:r>
      <w:r w:rsidRPr="004905C5">
        <w:rPr>
          <w:bCs/>
        </w:rPr>
        <w:t>isă</w:t>
      </w:r>
      <w:r w:rsidRPr="004905C5">
        <w:rPr>
          <w:bCs/>
          <w:spacing w:val="17"/>
        </w:rPr>
        <w:t xml:space="preserve"> </w:t>
      </w:r>
      <w:r w:rsidRPr="004905C5">
        <w:rPr>
          <w:bCs/>
          <w:spacing w:val="-1"/>
        </w:rPr>
        <w:t>c</w:t>
      </w:r>
      <w:r w:rsidRPr="004905C5">
        <w:rPr>
          <w:bCs/>
        </w:rPr>
        <w:t>a</w:t>
      </w:r>
      <w:r w:rsidRPr="004905C5">
        <w:rPr>
          <w:bCs/>
          <w:spacing w:val="1"/>
        </w:rPr>
        <w:t>nd</w:t>
      </w:r>
      <w:r w:rsidRPr="004905C5">
        <w:rPr>
          <w:bCs/>
        </w:rPr>
        <w:t>i</w:t>
      </w:r>
      <w:r w:rsidRPr="004905C5">
        <w:rPr>
          <w:bCs/>
          <w:spacing w:val="1"/>
        </w:rPr>
        <w:t>d</w:t>
      </w:r>
      <w:r w:rsidRPr="004905C5">
        <w:rPr>
          <w:bCs/>
        </w:rPr>
        <w:t>aţii</w:t>
      </w:r>
      <w:r w:rsidRPr="004905C5">
        <w:rPr>
          <w:bCs/>
          <w:spacing w:val="14"/>
        </w:rPr>
        <w:t xml:space="preserve"> </w:t>
      </w:r>
      <w:r w:rsidRPr="004905C5">
        <w:rPr>
          <w:bCs/>
          <w:spacing w:val="-1"/>
        </w:rPr>
        <w:t>c</w:t>
      </w:r>
      <w:r w:rsidRPr="004905C5">
        <w:rPr>
          <w:bCs/>
        </w:rPr>
        <w:t>a</w:t>
      </w:r>
      <w:r w:rsidRPr="004905C5">
        <w:rPr>
          <w:bCs/>
          <w:spacing w:val="-1"/>
        </w:rPr>
        <w:t>r</w:t>
      </w:r>
      <w:r w:rsidRPr="004905C5">
        <w:rPr>
          <w:bCs/>
        </w:rPr>
        <w:t>e</w:t>
      </w:r>
      <w:r w:rsidRPr="004905C5">
        <w:rPr>
          <w:bCs/>
          <w:spacing w:val="13"/>
        </w:rPr>
        <w:t xml:space="preserve"> </w:t>
      </w:r>
      <w:r w:rsidRPr="004905C5">
        <w:rPr>
          <w:bCs/>
        </w:rPr>
        <w:t>au</w:t>
      </w:r>
      <w:r w:rsidRPr="004905C5">
        <w:rPr>
          <w:bCs/>
          <w:spacing w:val="15"/>
        </w:rPr>
        <w:t xml:space="preserve"> </w:t>
      </w:r>
      <w:r w:rsidRPr="004905C5">
        <w:rPr>
          <w:bCs/>
        </w:rPr>
        <w:t>o</w:t>
      </w:r>
      <w:r w:rsidRPr="004905C5">
        <w:rPr>
          <w:bCs/>
          <w:spacing w:val="1"/>
        </w:rPr>
        <w:t>b</w:t>
      </w:r>
      <w:r w:rsidRPr="004905C5">
        <w:rPr>
          <w:bCs/>
        </w:rPr>
        <w:t>ţin</w:t>
      </w:r>
      <w:r w:rsidRPr="004905C5">
        <w:rPr>
          <w:bCs/>
          <w:spacing w:val="1"/>
        </w:rPr>
        <w:t>u</w:t>
      </w:r>
      <w:r w:rsidRPr="004905C5">
        <w:rPr>
          <w:bCs/>
        </w:rPr>
        <w:t>t</w:t>
      </w:r>
      <w:r w:rsidRPr="004905C5">
        <w:rPr>
          <w:bCs/>
          <w:spacing w:val="13"/>
        </w:rPr>
        <w:t xml:space="preserve"> </w:t>
      </w:r>
      <w:r w:rsidRPr="004905C5">
        <w:rPr>
          <w:bCs/>
          <w:spacing w:val="1"/>
        </w:rPr>
        <w:t>m</w:t>
      </w:r>
      <w:r w:rsidRPr="004905C5">
        <w:rPr>
          <w:bCs/>
        </w:rPr>
        <w:t>i</w:t>
      </w:r>
      <w:r w:rsidRPr="004905C5">
        <w:rPr>
          <w:bCs/>
          <w:spacing w:val="1"/>
        </w:rPr>
        <w:t>n</w:t>
      </w:r>
      <w:r w:rsidRPr="004905C5">
        <w:rPr>
          <w:bCs/>
          <w:spacing w:val="-2"/>
        </w:rPr>
        <w:t>i</w:t>
      </w:r>
      <w:r w:rsidRPr="004905C5">
        <w:rPr>
          <w:bCs/>
        </w:rPr>
        <w:t xml:space="preserve">mum </w:t>
      </w:r>
      <w:r w:rsidRPr="004905C5">
        <w:rPr>
          <w:b/>
          <w:bCs/>
        </w:rPr>
        <w:t>70</w:t>
      </w:r>
      <w:r w:rsidRPr="004905C5">
        <w:rPr>
          <w:bCs/>
        </w:rPr>
        <w:t xml:space="preserve"> </w:t>
      </w:r>
      <w:r w:rsidRPr="004905C5">
        <w:rPr>
          <w:bCs/>
          <w:spacing w:val="1"/>
        </w:rPr>
        <w:t>pun</w:t>
      </w:r>
      <w:r w:rsidRPr="004905C5">
        <w:rPr>
          <w:bCs/>
          <w:spacing w:val="-1"/>
        </w:rPr>
        <w:t>c</w:t>
      </w:r>
      <w:r w:rsidRPr="004905C5">
        <w:rPr>
          <w:bCs/>
        </w:rPr>
        <w:t>t</w:t>
      </w:r>
      <w:r w:rsidRPr="004905C5">
        <w:rPr>
          <w:bCs/>
          <w:spacing w:val="-2"/>
        </w:rPr>
        <w:t>e</w:t>
      </w:r>
      <w:r w:rsidRPr="004905C5">
        <w:rPr>
          <w:bCs/>
        </w:rPr>
        <w:t>; su</w:t>
      </w:r>
      <w:r w:rsidRPr="004905C5">
        <w:rPr>
          <w:bCs/>
          <w:spacing w:val="1"/>
        </w:rPr>
        <w:t>n</w:t>
      </w:r>
      <w:r w:rsidRPr="004905C5">
        <w:rPr>
          <w:bCs/>
        </w:rPr>
        <w:t>t d</w:t>
      </w:r>
      <w:r w:rsidRPr="004905C5">
        <w:rPr>
          <w:bCs/>
          <w:spacing w:val="1"/>
        </w:rPr>
        <w:t>e</w:t>
      </w:r>
      <w:r w:rsidRPr="004905C5">
        <w:rPr>
          <w:bCs/>
          <w:spacing w:val="-1"/>
        </w:rPr>
        <w:t>c</w:t>
      </w:r>
      <w:r w:rsidRPr="004905C5">
        <w:rPr>
          <w:bCs/>
        </w:rPr>
        <w:t>lara</w:t>
      </w:r>
      <w:r w:rsidRPr="004905C5">
        <w:rPr>
          <w:bCs/>
          <w:spacing w:val="-1"/>
        </w:rPr>
        <w:t>ţ</w:t>
      </w:r>
      <w:r w:rsidRPr="004905C5">
        <w:rPr>
          <w:bCs/>
        </w:rPr>
        <w:t>i a</w:t>
      </w:r>
      <w:r w:rsidRPr="004905C5">
        <w:rPr>
          <w:bCs/>
          <w:spacing w:val="1"/>
        </w:rPr>
        <w:t>dm</w:t>
      </w:r>
      <w:r w:rsidRPr="004905C5">
        <w:rPr>
          <w:bCs/>
        </w:rPr>
        <w:t>işi</w:t>
      </w:r>
      <w:r w:rsidRPr="004905C5">
        <w:rPr>
          <w:bCs/>
          <w:spacing w:val="-1"/>
        </w:rPr>
        <w:t xml:space="preserve"> </w:t>
      </w:r>
      <w:r w:rsidR="004905C5">
        <w:rPr>
          <w:bCs/>
        </w:rPr>
        <w:t>la proba practică</w:t>
      </w:r>
      <w:r w:rsidRPr="004905C5">
        <w:rPr>
          <w:bCs/>
          <w:spacing w:val="1"/>
        </w:rPr>
        <w:t xml:space="preserve"> </w:t>
      </w:r>
      <w:r w:rsidRPr="004905C5">
        <w:rPr>
          <w:bCs/>
          <w:spacing w:val="-1"/>
        </w:rPr>
        <w:t>c</w:t>
      </w:r>
      <w:r w:rsidRPr="004905C5">
        <w:rPr>
          <w:bCs/>
        </w:rPr>
        <w:t>a</w:t>
      </w:r>
      <w:r w:rsidRPr="004905C5">
        <w:rPr>
          <w:bCs/>
          <w:spacing w:val="-1"/>
        </w:rPr>
        <w:t>n</w:t>
      </w:r>
      <w:r w:rsidRPr="004905C5">
        <w:rPr>
          <w:bCs/>
          <w:spacing w:val="1"/>
        </w:rPr>
        <w:t>d</w:t>
      </w:r>
      <w:r w:rsidRPr="004905C5">
        <w:rPr>
          <w:bCs/>
        </w:rPr>
        <w:t>i</w:t>
      </w:r>
      <w:r w:rsidRPr="004905C5">
        <w:rPr>
          <w:bCs/>
          <w:spacing w:val="1"/>
        </w:rPr>
        <w:t>d</w:t>
      </w:r>
      <w:r w:rsidRPr="004905C5">
        <w:rPr>
          <w:bCs/>
        </w:rPr>
        <w:t xml:space="preserve">aţii </w:t>
      </w:r>
      <w:r w:rsidRPr="004905C5">
        <w:rPr>
          <w:bCs/>
          <w:spacing w:val="-1"/>
        </w:rPr>
        <w:t>c</w:t>
      </w:r>
      <w:r w:rsidRPr="004905C5">
        <w:rPr>
          <w:bCs/>
        </w:rPr>
        <w:t>a</w:t>
      </w:r>
      <w:r w:rsidRPr="004905C5">
        <w:rPr>
          <w:bCs/>
          <w:spacing w:val="-1"/>
        </w:rPr>
        <w:t>r</w:t>
      </w:r>
      <w:r w:rsidRPr="004905C5">
        <w:rPr>
          <w:bCs/>
        </w:rPr>
        <w:t>e</w:t>
      </w:r>
      <w:r w:rsidRPr="004905C5">
        <w:rPr>
          <w:bCs/>
          <w:spacing w:val="-1"/>
        </w:rPr>
        <w:t xml:space="preserve"> </w:t>
      </w:r>
      <w:r w:rsidRPr="004905C5">
        <w:rPr>
          <w:bCs/>
        </w:rPr>
        <w:t>au</w:t>
      </w:r>
      <w:r w:rsidRPr="004905C5">
        <w:rPr>
          <w:bCs/>
          <w:spacing w:val="1"/>
        </w:rPr>
        <w:t xml:space="preserve"> </w:t>
      </w:r>
      <w:r w:rsidRPr="004905C5">
        <w:rPr>
          <w:bCs/>
        </w:rPr>
        <w:t>o</w:t>
      </w:r>
      <w:r w:rsidRPr="004905C5">
        <w:rPr>
          <w:bCs/>
          <w:spacing w:val="4"/>
        </w:rPr>
        <w:t>b</w:t>
      </w:r>
      <w:r w:rsidRPr="004905C5">
        <w:rPr>
          <w:bCs/>
          <w:spacing w:val="-1"/>
        </w:rPr>
        <w:t>ţ</w:t>
      </w:r>
      <w:r w:rsidRPr="004905C5">
        <w:rPr>
          <w:bCs/>
        </w:rPr>
        <w:t>i</w:t>
      </w:r>
      <w:r w:rsidRPr="004905C5">
        <w:rPr>
          <w:bCs/>
          <w:spacing w:val="1"/>
        </w:rPr>
        <w:t>nu</w:t>
      </w:r>
      <w:r w:rsidRPr="004905C5">
        <w:rPr>
          <w:bCs/>
        </w:rPr>
        <w:t>t</w:t>
      </w:r>
      <w:r w:rsidRPr="004905C5">
        <w:rPr>
          <w:bCs/>
          <w:spacing w:val="-3"/>
        </w:rPr>
        <w:t xml:space="preserve"> </w:t>
      </w:r>
      <w:r w:rsidRPr="004905C5">
        <w:rPr>
          <w:bCs/>
          <w:spacing w:val="1"/>
        </w:rPr>
        <w:t>m</w:t>
      </w:r>
      <w:r w:rsidRPr="004905C5">
        <w:rPr>
          <w:bCs/>
        </w:rPr>
        <w:t>i</w:t>
      </w:r>
      <w:r w:rsidRPr="004905C5">
        <w:rPr>
          <w:bCs/>
          <w:spacing w:val="-1"/>
        </w:rPr>
        <w:t>n</w:t>
      </w:r>
      <w:r w:rsidRPr="004905C5">
        <w:rPr>
          <w:bCs/>
        </w:rPr>
        <w:t>imum</w:t>
      </w:r>
      <w:r w:rsidRPr="004905C5">
        <w:rPr>
          <w:bCs/>
          <w:spacing w:val="3"/>
        </w:rPr>
        <w:t xml:space="preserve"> </w:t>
      </w:r>
      <w:r w:rsidRPr="004905C5">
        <w:rPr>
          <w:b/>
          <w:bCs/>
        </w:rPr>
        <w:t>70</w:t>
      </w:r>
      <w:r w:rsidRPr="004905C5">
        <w:rPr>
          <w:bCs/>
          <w:spacing w:val="-2"/>
        </w:rPr>
        <w:t xml:space="preserve"> </w:t>
      </w:r>
      <w:r w:rsidRPr="004905C5">
        <w:rPr>
          <w:bCs/>
          <w:spacing w:val="1"/>
        </w:rPr>
        <w:t>pun</w:t>
      </w:r>
      <w:r w:rsidRPr="004905C5">
        <w:rPr>
          <w:bCs/>
          <w:spacing w:val="-1"/>
        </w:rPr>
        <w:t>c</w:t>
      </w:r>
      <w:r w:rsidRPr="004905C5">
        <w:rPr>
          <w:bCs/>
        </w:rPr>
        <w:t>te.</w:t>
      </w:r>
    </w:p>
    <w:p w:rsidR="00954C96" w:rsidRDefault="00437E9A" w:rsidP="004905C5">
      <w:pPr>
        <w:ind w:firstLine="709"/>
        <w:rPr>
          <w:rFonts w:eastAsiaTheme="minorEastAsia"/>
        </w:rPr>
      </w:pPr>
      <w:r w:rsidRPr="004905C5">
        <w:rPr>
          <w:rFonts w:eastAsiaTheme="minorEastAsia"/>
        </w:rPr>
        <w:t>Rezultatul final este media aritmetică dintre</w:t>
      </w:r>
      <w:r w:rsidR="004905C5">
        <w:rPr>
          <w:rFonts w:eastAsiaTheme="minorEastAsia"/>
        </w:rPr>
        <w:t xml:space="preserve"> punctajele de la proba scrisă și </w:t>
      </w:r>
      <w:r w:rsidRPr="004905C5">
        <w:rPr>
          <w:rFonts w:eastAsiaTheme="minorEastAsia"/>
        </w:rPr>
        <w:t>p</w:t>
      </w:r>
      <w:r w:rsidR="004905C5">
        <w:rPr>
          <w:rFonts w:eastAsiaTheme="minorEastAsia"/>
        </w:rPr>
        <w:t>roba practică.</w:t>
      </w:r>
    </w:p>
    <w:p w:rsidR="00060464" w:rsidRPr="004905C5" w:rsidRDefault="00060464" w:rsidP="004905C5">
      <w:pPr>
        <w:ind w:firstLine="709"/>
        <w:rPr>
          <w:rFonts w:eastAsiaTheme="minorEastAsia"/>
        </w:rPr>
      </w:pPr>
      <w:r>
        <w:rPr>
          <w:rFonts w:eastAsiaTheme="minorEastAsia"/>
        </w:rPr>
        <w:t>Dosarele se depun la sediul unității școlare.</w:t>
      </w:r>
    </w:p>
    <w:p w:rsidR="00954C96" w:rsidRPr="004905C5" w:rsidRDefault="00437E9A" w:rsidP="004905C5">
      <w:pPr>
        <w:ind w:firstLine="709"/>
      </w:pPr>
      <w:r w:rsidRPr="004905C5">
        <w:rPr>
          <w:rFonts w:eastAsiaTheme="minorEastAsia"/>
          <w:bCs/>
        </w:rPr>
        <w:t>Informaţii suplimentare se pot obţine pe adresa de mail</w:t>
      </w:r>
      <w:r w:rsidRPr="004905C5">
        <w:rPr>
          <w:color w:val="444746"/>
          <w:spacing w:val="2"/>
          <w:shd w:val="clear" w:color="auto" w:fill="FFFFFF"/>
          <w:lang w:val="en-US" w:eastAsia="en-US"/>
        </w:rPr>
        <w:t xml:space="preserve"> : </w:t>
      </w:r>
      <w:hyperlink r:id="rId9" w:history="1">
        <w:r w:rsidR="00F46692" w:rsidRPr="004F770D">
          <w:rPr>
            <w:rStyle w:val="Hyperlink"/>
            <w:b/>
            <w:spacing w:val="2"/>
            <w:shd w:val="clear" w:color="auto" w:fill="FFFFFF"/>
            <w:lang w:val="en-US" w:eastAsia="en-US"/>
          </w:rPr>
          <w:t>sc</w:t>
        </w:r>
        <w:r w:rsidR="00F46692" w:rsidRPr="004F770D">
          <w:rPr>
            <w:rStyle w:val="Hyperlink"/>
            <w:b/>
            <w:spacing w:val="2"/>
            <w:shd w:val="clear" w:color="auto" w:fill="FFFFFF"/>
            <w:lang w:eastAsia="en-US"/>
          </w:rPr>
          <w:t>plescuta@yahoo.com</w:t>
        </w:r>
      </w:hyperlink>
      <w:r w:rsidR="00F46692">
        <w:rPr>
          <w:rFonts w:eastAsiaTheme="minorEastAsia"/>
          <w:bCs/>
        </w:rPr>
        <w:t xml:space="preserve"> sau la numărul de telefon: 0742297913</w:t>
      </w:r>
    </w:p>
    <w:p w:rsidR="00954C96" w:rsidRPr="004905C5" w:rsidRDefault="00954C96" w:rsidP="004905C5">
      <w:pPr>
        <w:ind w:firstLine="720"/>
        <w:rPr>
          <w:rFonts w:eastAsiaTheme="minorEastAsia"/>
        </w:rPr>
      </w:pPr>
    </w:p>
    <w:p w:rsidR="00954C96" w:rsidRPr="004905C5" w:rsidRDefault="00954C96" w:rsidP="004905C5">
      <w:pPr>
        <w:jc w:val="center"/>
        <w:rPr>
          <w:color w:val="000000"/>
        </w:rPr>
      </w:pPr>
    </w:p>
    <w:p w:rsidR="00954C96" w:rsidRPr="004905C5" w:rsidRDefault="00437E9A" w:rsidP="004905C5">
      <w:pPr>
        <w:jc w:val="center"/>
        <w:rPr>
          <w:color w:val="000000"/>
        </w:rPr>
      </w:pPr>
      <w:r w:rsidRPr="004905C5">
        <w:rPr>
          <w:color w:val="000000"/>
        </w:rPr>
        <w:t>Director,</w:t>
      </w:r>
    </w:p>
    <w:p w:rsidR="00954C96" w:rsidRPr="004905C5" w:rsidRDefault="00437E9A" w:rsidP="004905C5">
      <w:pPr>
        <w:jc w:val="center"/>
      </w:pPr>
      <w:r w:rsidRPr="004905C5">
        <w:rPr>
          <w:rFonts w:eastAsia="Calibri"/>
          <w:color w:val="000000"/>
        </w:rPr>
        <w:t xml:space="preserve">Prof. </w:t>
      </w:r>
      <w:proofErr w:type="spellStart"/>
      <w:r w:rsidRPr="004905C5">
        <w:rPr>
          <w:rFonts w:eastAsia="Calibri"/>
          <w:color w:val="000000"/>
        </w:rPr>
        <w:t>Mihiț</w:t>
      </w:r>
      <w:proofErr w:type="spellEnd"/>
      <w:r w:rsidRPr="004905C5">
        <w:rPr>
          <w:rFonts w:eastAsia="Calibri"/>
          <w:color w:val="000000"/>
        </w:rPr>
        <w:t xml:space="preserve"> Florina Marieta</w:t>
      </w:r>
    </w:p>
    <w:sectPr w:rsidR="00954C96" w:rsidRPr="004905C5">
      <w:pgSz w:w="12240" w:h="15840"/>
      <w:pgMar w:top="709" w:right="1183"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11F7C"/>
    <w:multiLevelType w:val="multilevel"/>
    <w:tmpl w:val="1E0027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1C100A5"/>
    <w:multiLevelType w:val="multilevel"/>
    <w:tmpl w:val="EAF431A8"/>
    <w:lvl w:ilvl="0">
      <w:start w:val="1"/>
      <w:numFmt w:val="bullet"/>
      <w:lvlText w:val=""/>
      <w:lvlJc w:val="left"/>
      <w:pPr>
        <w:tabs>
          <w:tab w:val="num" w:pos="720"/>
        </w:tabs>
        <w:ind w:left="720" w:hanging="360"/>
      </w:pPr>
      <w:rPr>
        <w:rFonts w:ascii="Symbol" w:hAnsi="Symbol" w:cs="Symbol" w:hint="default"/>
        <w:sz w:val="22"/>
      </w:rPr>
    </w:lvl>
    <w:lvl w:ilvl="1">
      <w:start w:val="1"/>
      <w:numFmt w:val="decimal"/>
      <w:lvlText w:val="%2."/>
      <w:lvlJc w:val="left"/>
      <w:pPr>
        <w:ind w:left="1440" w:hanging="360"/>
      </w:pPr>
    </w:lvl>
    <w:lvl w:ilvl="2">
      <w:start w:val="1"/>
      <w:numFmt w:val="bullet"/>
      <w:lvlText w:val="-"/>
      <w:lvlJc w:val="left"/>
      <w:pPr>
        <w:ind w:left="2160" w:hanging="360"/>
      </w:pPr>
      <w:rPr>
        <w:rFonts w:ascii="Calibri" w:hAnsi="Calibri" w:cs="Times New Roman" w:hint="default"/>
      </w:rPr>
    </w:lvl>
    <w:lvl w:ilvl="3">
      <w:start w:val="1"/>
      <w:numFmt w:val="upperLetter"/>
      <w:lvlText w:val="%4."/>
      <w:lvlJc w:val="left"/>
      <w:pPr>
        <w:ind w:left="2880" w:hanging="360"/>
      </w:p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3A28492F"/>
    <w:multiLevelType w:val="multilevel"/>
    <w:tmpl w:val="AE428CB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433E6A93"/>
    <w:multiLevelType w:val="multilevel"/>
    <w:tmpl w:val="8B6AF16C"/>
    <w:lvl w:ilvl="0">
      <w:start w:val="1"/>
      <w:numFmt w:val="upp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
    <w:nsid w:val="4C7E36AF"/>
    <w:multiLevelType w:val="multilevel"/>
    <w:tmpl w:val="136ECE0E"/>
    <w:lvl w:ilvl="0">
      <w:start w:val="1"/>
      <w:numFmt w:val="decimal"/>
      <w:lvlText w:val="%1."/>
      <w:lvlJc w:val="left"/>
      <w:pPr>
        <w:tabs>
          <w:tab w:val="num" w:pos="780"/>
        </w:tabs>
        <w:ind w:left="-15" w:firstLine="435"/>
      </w:pPr>
      <w:rPr>
        <w:rFonts w:cs="Times New Roman"/>
        <w:sz w:val="24"/>
        <w:szCs w:val="24"/>
      </w:rPr>
    </w:lvl>
    <w:lvl w:ilvl="1">
      <w:start w:val="1"/>
      <w:numFmt w:val="lowerLetter"/>
      <w:lvlText w:val="%2."/>
      <w:lvlJc w:val="left"/>
      <w:pPr>
        <w:tabs>
          <w:tab w:val="num" w:pos="2145"/>
        </w:tabs>
        <w:ind w:left="2145" w:hanging="360"/>
      </w:pPr>
      <w:rPr>
        <w:rFonts w:cs="Times New Roman"/>
        <w:sz w:val="24"/>
        <w:szCs w:val="24"/>
      </w:rPr>
    </w:lvl>
    <w:lvl w:ilvl="2">
      <w:start w:val="1"/>
      <w:numFmt w:val="lowerRoman"/>
      <w:lvlText w:val="%3."/>
      <w:lvlJc w:val="right"/>
      <w:pPr>
        <w:tabs>
          <w:tab w:val="num" w:pos="2865"/>
        </w:tabs>
        <w:ind w:left="2865" w:hanging="180"/>
      </w:pPr>
      <w:rPr>
        <w:rFonts w:cs="Times New Roman"/>
        <w:sz w:val="24"/>
        <w:szCs w:val="24"/>
      </w:rPr>
    </w:lvl>
    <w:lvl w:ilvl="3">
      <w:start w:val="1"/>
      <w:numFmt w:val="decimal"/>
      <w:lvlText w:val="%4."/>
      <w:lvlJc w:val="left"/>
      <w:pPr>
        <w:tabs>
          <w:tab w:val="num" w:pos="3585"/>
        </w:tabs>
        <w:ind w:left="3585" w:hanging="360"/>
      </w:pPr>
      <w:rPr>
        <w:rFonts w:cs="Times New Roman"/>
        <w:sz w:val="24"/>
        <w:szCs w:val="24"/>
      </w:rPr>
    </w:lvl>
    <w:lvl w:ilvl="4">
      <w:start w:val="1"/>
      <w:numFmt w:val="lowerLetter"/>
      <w:lvlText w:val="%5."/>
      <w:lvlJc w:val="left"/>
      <w:pPr>
        <w:tabs>
          <w:tab w:val="num" w:pos="4305"/>
        </w:tabs>
        <w:ind w:left="4305" w:hanging="360"/>
      </w:pPr>
      <w:rPr>
        <w:rFonts w:cs="Times New Roman"/>
        <w:sz w:val="24"/>
        <w:szCs w:val="24"/>
      </w:rPr>
    </w:lvl>
    <w:lvl w:ilvl="5">
      <w:start w:val="1"/>
      <w:numFmt w:val="lowerRoman"/>
      <w:lvlText w:val="%6."/>
      <w:lvlJc w:val="right"/>
      <w:pPr>
        <w:tabs>
          <w:tab w:val="num" w:pos="5025"/>
        </w:tabs>
        <w:ind w:left="5025" w:hanging="180"/>
      </w:pPr>
      <w:rPr>
        <w:rFonts w:cs="Times New Roman"/>
        <w:sz w:val="24"/>
        <w:szCs w:val="24"/>
      </w:rPr>
    </w:lvl>
    <w:lvl w:ilvl="6">
      <w:start w:val="1"/>
      <w:numFmt w:val="decimal"/>
      <w:lvlText w:val="%7."/>
      <w:lvlJc w:val="left"/>
      <w:pPr>
        <w:tabs>
          <w:tab w:val="num" w:pos="5745"/>
        </w:tabs>
        <w:ind w:left="5745" w:hanging="360"/>
      </w:pPr>
      <w:rPr>
        <w:rFonts w:cs="Times New Roman"/>
        <w:sz w:val="24"/>
        <w:szCs w:val="24"/>
      </w:rPr>
    </w:lvl>
    <w:lvl w:ilvl="7">
      <w:start w:val="1"/>
      <w:numFmt w:val="lowerLetter"/>
      <w:lvlText w:val="%8."/>
      <w:lvlJc w:val="left"/>
      <w:pPr>
        <w:tabs>
          <w:tab w:val="num" w:pos="6465"/>
        </w:tabs>
        <w:ind w:left="6465" w:hanging="360"/>
      </w:pPr>
      <w:rPr>
        <w:rFonts w:cs="Times New Roman"/>
        <w:sz w:val="24"/>
        <w:szCs w:val="24"/>
      </w:rPr>
    </w:lvl>
    <w:lvl w:ilvl="8">
      <w:start w:val="1"/>
      <w:numFmt w:val="lowerRoman"/>
      <w:lvlText w:val="%9."/>
      <w:lvlJc w:val="right"/>
      <w:pPr>
        <w:tabs>
          <w:tab w:val="num" w:pos="7185"/>
        </w:tabs>
        <w:ind w:left="7185" w:hanging="180"/>
      </w:pPr>
      <w:rPr>
        <w:rFonts w:cs="Times New Roman"/>
        <w:sz w:val="24"/>
        <w:szCs w:val="24"/>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C96"/>
    <w:rsid w:val="00060464"/>
    <w:rsid w:val="00437E9A"/>
    <w:rsid w:val="004905C5"/>
    <w:rsid w:val="004F3EA8"/>
    <w:rsid w:val="00954C96"/>
    <w:rsid w:val="00A5598E"/>
    <w:rsid w:val="00F0453F"/>
    <w:rsid w:val="00F4669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9AD"/>
    <w:rPr>
      <w:rFonts w:ascii="Times New Roman" w:eastAsia="Times New Roman" w:hAnsi="Times New Roman" w:cs="Times New Roman"/>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InternetLink">
    <w:name w:val="Internet Link"/>
    <w:uiPriority w:val="99"/>
    <w:unhideWhenUsed/>
    <w:rsid w:val="00603E70"/>
    <w:rPr>
      <w:color w:val="0000FF"/>
      <w:u w:val="single"/>
    </w:rPr>
  </w:style>
  <w:style w:type="character" w:customStyle="1" w:styleId="TextnBalonCaracter">
    <w:name w:val="Text în Balon Caracter"/>
    <w:basedOn w:val="Fontdeparagrafimplicit"/>
    <w:link w:val="TextnBalon"/>
    <w:uiPriority w:val="99"/>
    <w:semiHidden/>
    <w:qFormat/>
    <w:rsid w:val="002936CC"/>
    <w:rPr>
      <w:rFonts w:ascii="Tahoma" w:eastAsia="Times New Roman" w:hAnsi="Tahoma" w:cs="Tahoma"/>
      <w:sz w:val="16"/>
      <w:szCs w:val="16"/>
      <w:lang w:val="ro-RO" w:eastAsia="ro-RO"/>
    </w:rPr>
  </w:style>
  <w:style w:type="character" w:customStyle="1" w:styleId="ListLabel1">
    <w:name w:val="ListLabel 1"/>
    <w:qFormat/>
    <w:rPr>
      <w:rFonts w:cs="Times New Roman"/>
      <w:sz w:val="24"/>
      <w:szCs w:val="24"/>
    </w:rPr>
  </w:style>
  <w:style w:type="character" w:customStyle="1" w:styleId="ListLabel2">
    <w:name w:val="ListLabel 2"/>
    <w:qFormat/>
    <w:rPr>
      <w:rFonts w:cs="Times New Roman"/>
      <w:sz w:val="24"/>
      <w:szCs w:val="24"/>
    </w:rPr>
  </w:style>
  <w:style w:type="character" w:customStyle="1" w:styleId="ListLabel3">
    <w:name w:val="ListLabel 3"/>
    <w:qFormat/>
    <w:rPr>
      <w:rFonts w:cs="Times New Roman"/>
      <w:sz w:val="24"/>
      <w:szCs w:val="24"/>
    </w:rPr>
  </w:style>
  <w:style w:type="character" w:customStyle="1" w:styleId="ListLabel4">
    <w:name w:val="ListLabel 4"/>
    <w:qFormat/>
    <w:rPr>
      <w:rFonts w:cs="Times New Roman"/>
      <w:sz w:val="24"/>
      <w:szCs w:val="24"/>
    </w:rPr>
  </w:style>
  <w:style w:type="character" w:customStyle="1" w:styleId="ListLabel5">
    <w:name w:val="ListLabel 5"/>
    <w:qFormat/>
    <w:rPr>
      <w:rFonts w:cs="Times New Roman"/>
      <w:sz w:val="24"/>
      <w:szCs w:val="24"/>
    </w:rPr>
  </w:style>
  <w:style w:type="character" w:customStyle="1" w:styleId="ListLabel6">
    <w:name w:val="ListLabel 6"/>
    <w:qFormat/>
    <w:rPr>
      <w:rFonts w:cs="Times New Roman"/>
      <w:sz w:val="24"/>
      <w:szCs w:val="24"/>
    </w:rPr>
  </w:style>
  <w:style w:type="character" w:customStyle="1" w:styleId="ListLabel7">
    <w:name w:val="ListLabel 7"/>
    <w:qFormat/>
    <w:rPr>
      <w:rFonts w:cs="Times New Roman"/>
      <w:sz w:val="24"/>
      <w:szCs w:val="24"/>
    </w:rPr>
  </w:style>
  <w:style w:type="character" w:customStyle="1" w:styleId="ListLabel8">
    <w:name w:val="ListLabel 8"/>
    <w:qFormat/>
    <w:rPr>
      <w:rFonts w:cs="Times New Roman"/>
      <w:sz w:val="24"/>
      <w:szCs w:val="24"/>
    </w:rPr>
  </w:style>
  <w:style w:type="character" w:customStyle="1" w:styleId="ListLabel9">
    <w:name w:val="ListLabel 9"/>
    <w:qFormat/>
    <w:rPr>
      <w:rFonts w:cs="Times New Roman"/>
      <w:sz w:val="24"/>
      <w:szCs w:val="24"/>
    </w:rPr>
  </w:style>
  <w:style w:type="character" w:customStyle="1" w:styleId="ListLabel10">
    <w:name w:val="ListLabel 10"/>
    <w:qFormat/>
    <w:rPr>
      <w:sz w:val="22"/>
    </w:rPr>
  </w:style>
  <w:style w:type="character" w:customStyle="1" w:styleId="ListLabel11">
    <w:name w:val="ListLabel 11"/>
    <w:qFormat/>
    <w:rPr>
      <w:rFonts w:eastAsia="Calibri" w:cs="Times New Roman"/>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Heading">
    <w:name w:val="Heading"/>
    <w:basedOn w:val="Normal"/>
    <w:next w:val="Corptext"/>
    <w:qFormat/>
    <w:pPr>
      <w:keepNext/>
      <w:spacing w:before="240" w:after="120"/>
    </w:pPr>
    <w:rPr>
      <w:rFonts w:ascii="Liberation Sans" w:eastAsia="Microsoft YaHei" w:hAnsi="Liberation Sans" w:cs="Arial"/>
      <w:sz w:val="28"/>
      <w:szCs w:val="28"/>
    </w:rPr>
  </w:style>
  <w:style w:type="paragraph" w:styleId="Corptext">
    <w:name w:val="Body Text"/>
    <w:basedOn w:val="Normal"/>
    <w:pPr>
      <w:spacing w:after="140" w:line="276" w:lineRule="auto"/>
    </w:pPr>
  </w:style>
  <w:style w:type="paragraph" w:styleId="List">
    <w:name w:val="List"/>
    <w:basedOn w:val="Corptext"/>
    <w:rPr>
      <w:rFonts w:cs="Arial"/>
    </w:rPr>
  </w:style>
  <w:style w:type="paragraph" w:styleId="Legend">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NormalWeb">
    <w:name w:val="Normal (Web)"/>
    <w:basedOn w:val="Normal"/>
    <w:uiPriority w:val="99"/>
    <w:semiHidden/>
    <w:unhideWhenUsed/>
    <w:qFormat/>
    <w:rsid w:val="00603E70"/>
    <w:pPr>
      <w:spacing w:beforeAutospacing="1" w:afterAutospacing="1"/>
    </w:pPr>
    <w:rPr>
      <w:rFonts w:eastAsiaTheme="minorEastAsia"/>
      <w:lang w:val="en-US" w:eastAsia="en-US"/>
    </w:rPr>
  </w:style>
  <w:style w:type="paragraph" w:styleId="TextnBalon">
    <w:name w:val="Balloon Text"/>
    <w:basedOn w:val="Normal"/>
    <w:link w:val="TextnBalonCaracter"/>
    <w:uiPriority w:val="99"/>
    <w:semiHidden/>
    <w:unhideWhenUsed/>
    <w:qFormat/>
    <w:rsid w:val="002936CC"/>
    <w:rPr>
      <w:rFonts w:ascii="Tahoma" w:hAnsi="Tahoma" w:cs="Tahoma"/>
      <w:sz w:val="16"/>
      <w:szCs w:val="16"/>
    </w:rPr>
  </w:style>
  <w:style w:type="character" w:styleId="Hyperlink">
    <w:name w:val="Hyperlink"/>
    <w:basedOn w:val="Fontdeparagrafimplicit"/>
    <w:uiPriority w:val="99"/>
    <w:unhideWhenUsed/>
    <w:rsid w:val="004905C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9AD"/>
    <w:rPr>
      <w:rFonts w:ascii="Times New Roman" w:eastAsia="Times New Roman" w:hAnsi="Times New Roman" w:cs="Times New Roman"/>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InternetLink">
    <w:name w:val="Internet Link"/>
    <w:uiPriority w:val="99"/>
    <w:unhideWhenUsed/>
    <w:rsid w:val="00603E70"/>
    <w:rPr>
      <w:color w:val="0000FF"/>
      <w:u w:val="single"/>
    </w:rPr>
  </w:style>
  <w:style w:type="character" w:customStyle="1" w:styleId="TextnBalonCaracter">
    <w:name w:val="Text în Balon Caracter"/>
    <w:basedOn w:val="Fontdeparagrafimplicit"/>
    <w:link w:val="TextnBalon"/>
    <w:uiPriority w:val="99"/>
    <w:semiHidden/>
    <w:qFormat/>
    <w:rsid w:val="002936CC"/>
    <w:rPr>
      <w:rFonts w:ascii="Tahoma" w:eastAsia="Times New Roman" w:hAnsi="Tahoma" w:cs="Tahoma"/>
      <w:sz w:val="16"/>
      <w:szCs w:val="16"/>
      <w:lang w:val="ro-RO" w:eastAsia="ro-RO"/>
    </w:rPr>
  </w:style>
  <w:style w:type="character" w:customStyle="1" w:styleId="ListLabel1">
    <w:name w:val="ListLabel 1"/>
    <w:qFormat/>
    <w:rPr>
      <w:rFonts w:cs="Times New Roman"/>
      <w:sz w:val="24"/>
      <w:szCs w:val="24"/>
    </w:rPr>
  </w:style>
  <w:style w:type="character" w:customStyle="1" w:styleId="ListLabel2">
    <w:name w:val="ListLabel 2"/>
    <w:qFormat/>
    <w:rPr>
      <w:rFonts w:cs="Times New Roman"/>
      <w:sz w:val="24"/>
      <w:szCs w:val="24"/>
    </w:rPr>
  </w:style>
  <w:style w:type="character" w:customStyle="1" w:styleId="ListLabel3">
    <w:name w:val="ListLabel 3"/>
    <w:qFormat/>
    <w:rPr>
      <w:rFonts w:cs="Times New Roman"/>
      <w:sz w:val="24"/>
      <w:szCs w:val="24"/>
    </w:rPr>
  </w:style>
  <w:style w:type="character" w:customStyle="1" w:styleId="ListLabel4">
    <w:name w:val="ListLabel 4"/>
    <w:qFormat/>
    <w:rPr>
      <w:rFonts w:cs="Times New Roman"/>
      <w:sz w:val="24"/>
      <w:szCs w:val="24"/>
    </w:rPr>
  </w:style>
  <w:style w:type="character" w:customStyle="1" w:styleId="ListLabel5">
    <w:name w:val="ListLabel 5"/>
    <w:qFormat/>
    <w:rPr>
      <w:rFonts w:cs="Times New Roman"/>
      <w:sz w:val="24"/>
      <w:szCs w:val="24"/>
    </w:rPr>
  </w:style>
  <w:style w:type="character" w:customStyle="1" w:styleId="ListLabel6">
    <w:name w:val="ListLabel 6"/>
    <w:qFormat/>
    <w:rPr>
      <w:rFonts w:cs="Times New Roman"/>
      <w:sz w:val="24"/>
      <w:szCs w:val="24"/>
    </w:rPr>
  </w:style>
  <w:style w:type="character" w:customStyle="1" w:styleId="ListLabel7">
    <w:name w:val="ListLabel 7"/>
    <w:qFormat/>
    <w:rPr>
      <w:rFonts w:cs="Times New Roman"/>
      <w:sz w:val="24"/>
      <w:szCs w:val="24"/>
    </w:rPr>
  </w:style>
  <w:style w:type="character" w:customStyle="1" w:styleId="ListLabel8">
    <w:name w:val="ListLabel 8"/>
    <w:qFormat/>
    <w:rPr>
      <w:rFonts w:cs="Times New Roman"/>
      <w:sz w:val="24"/>
      <w:szCs w:val="24"/>
    </w:rPr>
  </w:style>
  <w:style w:type="character" w:customStyle="1" w:styleId="ListLabel9">
    <w:name w:val="ListLabel 9"/>
    <w:qFormat/>
    <w:rPr>
      <w:rFonts w:cs="Times New Roman"/>
      <w:sz w:val="24"/>
      <w:szCs w:val="24"/>
    </w:rPr>
  </w:style>
  <w:style w:type="character" w:customStyle="1" w:styleId="ListLabel10">
    <w:name w:val="ListLabel 10"/>
    <w:qFormat/>
    <w:rPr>
      <w:sz w:val="22"/>
    </w:rPr>
  </w:style>
  <w:style w:type="character" w:customStyle="1" w:styleId="ListLabel11">
    <w:name w:val="ListLabel 11"/>
    <w:qFormat/>
    <w:rPr>
      <w:rFonts w:eastAsia="Calibri" w:cs="Times New Roman"/>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Heading">
    <w:name w:val="Heading"/>
    <w:basedOn w:val="Normal"/>
    <w:next w:val="Corptext"/>
    <w:qFormat/>
    <w:pPr>
      <w:keepNext/>
      <w:spacing w:before="240" w:after="120"/>
    </w:pPr>
    <w:rPr>
      <w:rFonts w:ascii="Liberation Sans" w:eastAsia="Microsoft YaHei" w:hAnsi="Liberation Sans" w:cs="Arial"/>
      <w:sz w:val="28"/>
      <w:szCs w:val="28"/>
    </w:rPr>
  </w:style>
  <w:style w:type="paragraph" w:styleId="Corptext">
    <w:name w:val="Body Text"/>
    <w:basedOn w:val="Normal"/>
    <w:pPr>
      <w:spacing w:after="140" w:line="276" w:lineRule="auto"/>
    </w:pPr>
  </w:style>
  <w:style w:type="paragraph" w:styleId="List">
    <w:name w:val="List"/>
    <w:basedOn w:val="Corptext"/>
    <w:rPr>
      <w:rFonts w:cs="Arial"/>
    </w:rPr>
  </w:style>
  <w:style w:type="paragraph" w:styleId="Legend">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NormalWeb">
    <w:name w:val="Normal (Web)"/>
    <w:basedOn w:val="Normal"/>
    <w:uiPriority w:val="99"/>
    <w:semiHidden/>
    <w:unhideWhenUsed/>
    <w:qFormat/>
    <w:rsid w:val="00603E70"/>
    <w:pPr>
      <w:spacing w:beforeAutospacing="1" w:afterAutospacing="1"/>
    </w:pPr>
    <w:rPr>
      <w:rFonts w:eastAsiaTheme="minorEastAsia"/>
      <w:lang w:val="en-US" w:eastAsia="en-US"/>
    </w:rPr>
  </w:style>
  <w:style w:type="paragraph" w:styleId="TextnBalon">
    <w:name w:val="Balloon Text"/>
    <w:basedOn w:val="Normal"/>
    <w:link w:val="TextnBalonCaracter"/>
    <w:uiPriority w:val="99"/>
    <w:semiHidden/>
    <w:unhideWhenUsed/>
    <w:qFormat/>
    <w:rsid w:val="002936CC"/>
    <w:rPr>
      <w:rFonts w:ascii="Tahoma" w:hAnsi="Tahoma" w:cs="Tahoma"/>
      <w:sz w:val="16"/>
      <w:szCs w:val="16"/>
    </w:rPr>
  </w:style>
  <w:style w:type="character" w:styleId="Hyperlink">
    <w:name w:val="Hyperlink"/>
    <w:basedOn w:val="Fontdeparagrafimplicit"/>
    <w:uiPriority w:val="99"/>
    <w:unhideWhenUsed/>
    <w:rsid w:val="004905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scplescuta@yahoo.com"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plescuta@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1427</Words>
  <Characters>8137</Characters>
  <Application>Microsoft Office Word</Application>
  <DocSecurity>0</DocSecurity>
  <Lines>67</Lines>
  <Paragraphs>19</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scplescuta1</cp:lastModifiedBy>
  <cp:revision>2</cp:revision>
  <cp:lastPrinted>2023-03-15T12:17:00Z</cp:lastPrinted>
  <dcterms:created xsi:type="dcterms:W3CDTF">2023-03-15T12:41:00Z</dcterms:created>
  <dcterms:modified xsi:type="dcterms:W3CDTF">2023-03-15T12:41:00Z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