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3C3C45" w14:textId="0A0A70BC" w:rsidR="0051241F" w:rsidRDefault="003D335F" w:rsidP="00A2336E">
      <w:pPr>
        <w:spacing w:after="120" w:line="240" w:lineRule="auto"/>
        <w:contextualSpacing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D939491" wp14:editId="74205894">
                <wp:simplePos x="0" y="0"/>
                <wp:positionH relativeFrom="column">
                  <wp:posOffset>-883920</wp:posOffset>
                </wp:positionH>
                <wp:positionV relativeFrom="paragraph">
                  <wp:posOffset>-2170430</wp:posOffset>
                </wp:positionV>
                <wp:extent cx="904240" cy="10229215"/>
                <wp:effectExtent l="0" t="0" r="10160" b="19685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04240" cy="10229215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CCE5F60" id="Rectangle 1" o:spid="_x0000_s1026" style="position:absolute;margin-left:-69.6pt;margin-top:-170.9pt;width:71.2pt;height:805.4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" fillcolor="#92d050" strokecolor="#1f3763 [1604]" strokeweight="1pt"/>
            </w:pict>
          </mc:Fallback>
        </mc:AlternateContent>
      </w:r>
    </w:p>
    <w:p w14:paraId="58C806A8" w14:textId="34CDB533" w:rsidR="00E615F2" w:rsidRPr="00E615F2" w:rsidRDefault="00E615F2" w:rsidP="00A2336E">
      <w:pPr>
        <w:spacing w:after="120" w:line="240" w:lineRule="auto"/>
        <w:contextualSpacing/>
        <w:rPr>
          <w:sz w:val="40"/>
          <w:szCs w:val="40"/>
        </w:rPr>
      </w:pPr>
    </w:p>
    <w:p w14:paraId="52AD297D" w14:textId="3FBBCEE9" w:rsidR="00E615F2" w:rsidRPr="004934F0" w:rsidRDefault="00E615F2" w:rsidP="004934F0">
      <w:pPr>
        <w:pStyle w:val="ListParagraph"/>
        <w:spacing w:after="120" w:line="240" w:lineRule="auto"/>
        <w:jc w:val="center"/>
        <w:rPr>
          <w:rFonts w:ascii="Verdana" w:hAnsi="Verdana"/>
          <w:b/>
          <w:bCs/>
          <w:color w:val="0070C0"/>
          <w:sz w:val="40"/>
          <w:szCs w:val="40"/>
        </w:rPr>
      </w:pPr>
      <w:r w:rsidRPr="004934F0">
        <w:rPr>
          <w:rFonts w:ascii="Verdana" w:hAnsi="Verdana"/>
          <w:b/>
          <w:bCs/>
          <w:color w:val="0070C0"/>
          <w:sz w:val="40"/>
          <w:szCs w:val="40"/>
        </w:rPr>
        <w:t>SESIUNE JUDE</w:t>
      </w:r>
      <w:r w:rsidR="00D14C59">
        <w:rPr>
          <w:rFonts w:ascii="Verdana" w:hAnsi="Verdana"/>
          <w:b/>
          <w:bCs/>
          <w:color w:val="0070C0"/>
          <w:sz w:val="40"/>
          <w:szCs w:val="40"/>
        </w:rPr>
        <w:t>Ț</w:t>
      </w:r>
      <w:r w:rsidRPr="004934F0">
        <w:rPr>
          <w:rFonts w:ascii="Verdana" w:hAnsi="Verdana"/>
          <w:b/>
          <w:bCs/>
          <w:color w:val="0070C0"/>
          <w:sz w:val="40"/>
          <w:szCs w:val="40"/>
        </w:rPr>
        <w:t>EAN</w:t>
      </w:r>
      <w:r w:rsidR="00D14C59">
        <w:rPr>
          <w:rFonts w:ascii="Verdana" w:hAnsi="Verdana"/>
          <w:b/>
          <w:bCs/>
          <w:color w:val="0070C0"/>
          <w:sz w:val="40"/>
          <w:szCs w:val="40"/>
        </w:rPr>
        <w:t>Ă</w:t>
      </w:r>
      <w:r w:rsidRPr="004934F0">
        <w:rPr>
          <w:rFonts w:ascii="Verdana" w:hAnsi="Verdana"/>
          <w:b/>
          <w:bCs/>
          <w:color w:val="0070C0"/>
          <w:sz w:val="40"/>
          <w:szCs w:val="40"/>
        </w:rPr>
        <w:t xml:space="preserve"> DISEMINARE</w:t>
      </w:r>
    </w:p>
    <w:p w14:paraId="31446B30" w14:textId="7680F430" w:rsidR="00E615F2" w:rsidRPr="00706988" w:rsidRDefault="00E615F2" w:rsidP="004934F0">
      <w:pPr>
        <w:pStyle w:val="msoorganizationname"/>
        <w:widowControl w:val="0"/>
        <w:spacing w:after="120"/>
        <w:ind w:left="720"/>
        <w:contextualSpacing/>
        <w:jc w:val="center"/>
        <w:rPr>
          <w:rFonts w:ascii="Verdana" w:hAnsi="Verdana"/>
          <w:b/>
          <w:bCs/>
          <w:color w:val="0070C0"/>
          <w:sz w:val="40"/>
          <w:szCs w:val="40"/>
          <w:lang w:val="fr-FR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ligatures w14:val="none"/>
        </w:rPr>
      </w:pPr>
      <w:r w:rsidRPr="00706988">
        <w:rPr>
          <w:rFonts w:ascii="Verdana" w:hAnsi="Verdana"/>
          <w:b/>
          <w:bCs/>
          <w:color w:val="0070C0"/>
          <w:sz w:val="40"/>
          <w:szCs w:val="40"/>
          <w:lang w:val="fr-FR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ligatures w14:val="none"/>
        </w:rPr>
        <w:t>”</w:t>
      </w:r>
      <w:proofErr w:type="spellStart"/>
      <w:r w:rsidRPr="00706988">
        <w:rPr>
          <w:rFonts w:ascii="Verdana" w:hAnsi="Verdana"/>
          <w:b/>
          <w:bCs/>
          <w:color w:val="0070C0"/>
          <w:sz w:val="40"/>
          <w:szCs w:val="40"/>
          <w:lang w:val="fr-FR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ligatures w14:val="none"/>
        </w:rPr>
        <w:t>Bune</w:t>
      </w:r>
      <w:proofErr w:type="spellEnd"/>
      <w:r w:rsidRPr="00706988">
        <w:rPr>
          <w:rFonts w:ascii="Verdana" w:hAnsi="Verdana"/>
          <w:b/>
          <w:bCs/>
          <w:color w:val="0070C0"/>
          <w:sz w:val="40"/>
          <w:szCs w:val="40"/>
          <w:lang w:val="fr-FR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ligatures w14:val="none"/>
        </w:rPr>
        <w:t xml:space="preserve"> </w:t>
      </w:r>
      <w:proofErr w:type="spellStart"/>
      <w:r w:rsidRPr="00706988">
        <w:rPr>
          <w:rFonts w:ascii="Verdana" w:hAnsi="Verdana"/>
          <w:b/>
          <w:bCs/>
          <w:color w:val="0070C0"/>
          <w:sz w:val="40"/>
          <w:szCs w:val="40"/>
          <w:lang w:val="fr-FR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ligatures w14:val="none"/>
        </w:rPr>
        <w:t>practici</w:t>
      </w:r>
      <w:proofErr w:type="spellEnd"/>
      <w:r w:rsidRPr="00706988">
        <w:rPr>
          <w:rFonts w:ascii="Verdana" w:hAnsi="Verdana"/>
          <w:b/>
          <w:bCs/>
          <w:color w:val="0070C0"/>
          <w:sz w:val="40"/>
          <w:szCs w:val="40"/>
          <w:lang w:val="fr-FR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ligatures w14:val="none"/>
        </w:rPr>
        <w:t xml:space="preserve"> </w:t>
      </w:r>
      <w:proofErr w:type="spellStart"/>
      <w:r w:rsidRPr="00706988">
        <w:rPr>
          <w:rFonts w:ascii="Verdana" w:hAnsi="Verdana"/>
          <w:b/>
          <w:bCs/>
          <w:color w:val="0070C0"/>
          <w:sz w:val="40"/>
          <w:szCs w:val="40"/>
          <w:lang w:val="fr-FR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ligatures w14:val="none"/>
        </w:rPr>
        <w:t>în</w:t>
      </w:r>
      <w:proofErr w:type="spellEnd"/>
      <w:r w:rsidRPr="00706988">
        <w:rPr>
          <w:rFonts w:ascii="Verdana" w:hAnsi="Verdana"/>
          <w:b/>
          <w:bCs/>
          <w:color w:val="0070C0"/>
          <w:sz w:val="40"/>
          <w:szCs w:val="40"/>
          <w:lang w:val="fr-FR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ligatures w14:val="none"/>
        </w:rPr>
        <w:t xml:space="preserve"> </w:t>
      </w:r>
      <w:proofErr w:type="spellStart"/>
      <w:r w:rsidRPr="00706988">
        <w:rPr>
          <w:rFonts w:ascii="Verdana" w:hAnsi="Verdana"/>
          <w:b/>
          <w:bCs/>
          <w:color w:val="0070C0"/>
          <w:sz w:val="40"/>
          <w:szCs w:val="40"/>
          <w:lang w:val="fr-FR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ligatures w14:val="none"/>
        </w:rPr>
        <w:t>proiectele</w:t>
      </w:r>
      <w:proofErr w:type="spellEnd"/>
      <w:r w:rsidRPr="00706988">
        <w:rPr>
          <w:rFonts w:ascii="Verdana" w:hAnsi="Verdana"/>
          <w:b/>
          <w:bCs/>
          <w:color w:val="0070C0"/>
          <w:sz w:val="40"/>
          <w:szCs w:val="40"/>
          <w:lang w:val="fr-FR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ligatures w14:val="none"/>
        </w:rPr>
        <w:t xml:space="preserve"> </w:t>
      </w:r>
      <w:proofErr w:type="spellStart"/>
      <w:r w:rsidRPr="00706988">
        <w:rPr>
          <w:rFonts w:ascii="Verdana" w:hAnsi="Verdana"/>
          <w:b/>
          <w:bCs/>
          <w:color w:val="0070C0"/>
          <w:sz w:val="40"/>
          <w:szCs w:val="40"/>
          <w:lang w:val="fr-FR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ligatures w14:val="none"/>
        </w:rPr>
        <w:t>europene</w:t>
      </w:r>
      <w:proofErr w:type="spellEnd"/>
      <w:r w:rsidRPr="00706988">
        <w:rPr>
          <w:rFonts w:ascii="Verdana" w:hAnsi="Verdana"/>
          <w:b/>
          <w:bCs/>
          <w:color w:val="0070C0"/>
          <w:sz w:val="40"/>
          <w:szCs w:val="40"/>
          <w:lang w:val="fr-FR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ligatures w14:val="none"/>
        </w:rPr>
        <w:t xml:space="preserve"> </w:t>
      </w:r>
      <w:proofErr w:type="spellStart"/>
      <w:r w:rsidRPr="00706988">
        <w:rPr>
          <w:rFonts w:ascii="Verdana" w:hAnsi="Verdana"/>
          <w:b/>
          <w:bCs/>
          <w:color w:val="0070C0"/>
          <w:sz w:val="40"/>
          <w:szCs w:val="40"/>
          <w:lang w:val="fr-FR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ligatures w14:val="none"/>
        </w:rPr>
        <w:t>din</w:t>
      </w:r>
      <w:proofErr w:type="spellEnd"/>
      <w:r w:rsidRPr="00706988">
        <w:rPr>
          <w:rFonts w:ascii="Verdana" w:hAnsi="Verdana"/>
          <w:b/>
          <w:bCs/>
          <w:color w:val="0070C0"/>
          <w:sz w:val="40"/>
          <w:szCs w:val="40"/>
          <w:lang w:val="fr-FR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ligatures w14:val="none"/>
        </w:rPr>
        <w:t xml:space="preserve"> </w:t>
      </w:r>
      <w:proofErr w:type="spellStart"/>
      <w:r w:rsidRPr="00706988">
        <w:rPr>
          <w:rFonts w:ascii="Verdana" w:hAnsi="Verdana"/>
          <w:b/>
          <w:bCs/>
          <w:color w:val="0070C0"/>
          <w:sz w:val="40"/>
          <w:szCs w:val="40"/>
          <w:lang w:val="fr-FR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ligatures w14:val="none"/>
        </w:rPr>
        <w:t>jude</w:t>
      </w:r>
      <w:r w:rsidR="00D14C59" w:rsidRPr="00706988">
        <w:rPr>
          <w:rFonts w:ascii="Verdana" w:hAnsi="Verdana"/>
          <w:b/>
          <w:bCs/>
          <w:color w:val="0070C0"/>
          <w:sz w:val="40"/>
          <w:szCs w:val="40"/>
          <w:lang w:val="fr-FR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ligatures w14:val="none"/>
        </w:rPr>
        <w:t>ț</w:t>
      </w:r>
      <w:r w:rsidRPr="00706988">
        <w:rPr>
          <w:rFonts w:ascii="Verdana" w:hAnsi="Verdana"/>
          <w:b/>
          <w:bCs/>
          <w:color w:val="0070C0"/>
          <w:sz w:val="40"/>
          <w:szCs w:val="40"/>
          <w:lang w:val="fr-FR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ligatures w14:val="none"/>
        </w:rPr>
        <w:t>ul</w:t>
      </w:r>
      <w:proofErr w:type="spellEnd"/>
      <w:r w:rsidRPr="00706988">
        <w:rPr>
          <w:rFonts w:ascii="Verdana" w:hAnsi="Verdana"/>
          <w:b/>
          <w:bCs/>
          <w:color w:val="0070C0"/>
          <w:sz w:val="40"/>
          <w:szCs w:val="40"/>
          <w:lang w:val="fr-FR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ligatures w14:val="none"/>
        </w:rPr>
        <w:t xml:space="preserve"> Arad”</w:t>
      </w:r>
    </w:p>
    <w:p w14:paraId="313805B6" w14:textId="77777777" w:rsidR="0048637E" w:rsidRPr="00706988" w:rsidRDefault="0048637E" w:rsidP="004934F0">
      <w:pPr>
        <w:pStyle w:val="msoorganizationname"/>
        <w:widowControl w:val="0"/>
        <w:spacing w:after="120"/>
        <w:contextualSpacing/>
        <w:jc w:val="center"/>
        <w:rPr>
          <w:rFonts w:ascii="Verdana" w:hAnsi="Verdana"/>
          <w:b/>
          <w:bCs/>
          <w:color w:val="0070C0"/>
          <w:sz w:val="32"/>
          <w:szCs w:val="32"/>
          <w:lang w:val="fr-FR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ligatures w14:val="none"/>
        </w:rPr>
      </w:pPr>
    </w:p>
    <w:p w14:paraId="1A1421B9" w14:textId="082ADD8A" w:rsidR="00E615F2" w:rsidRPr="00706988" w:rsidRDefault="00A57105" w:rsidP="004934F0">
      <w:pPr>
        <w:pStyle w:val="msoorganizationname"/>
        <w:widowControl w:val="0"/>
        <w:spacing w:after="120"/>
        <w:ind w:left="720"/>
        <w:contextualSpacing/>
        <w:jc w:val="center"/>
        <w:rPr>
          <w:rFonts w:asciiTheme="majorBidi" w:hAnsiTheme="majorBidi" w:cstheme="majorBidi"/>
          <w:b/>
          <w:bCs/>
          <w:color w:val="auto"/>
          <w:sz w:val="32"/>
          <w:szCs w:val="32"/>
          <w:lang w:val="fr-FR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ligatures w14:val="none"/>
        </w:rPr>
      </w:pPr>
      <w:r w:rsidRPr="00706988">
        <w:rPr>
          <w:rFonts w:asciiTheme="majorBidi" w:hAnsiTheme="majorBidi" w:cstheme="majorBidi"/>
          <w:b/>
          <w:bCs/>
          <w:color w:val="auto"/>
          <w:sz w:val="32"/>
          <w:szCs w:val="32"/>
          <w:lang w:val="fr-FR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ligatures w14:val="none"/>
        </w:rPr>
        <w:t>4</w:t>
      </w:r>
      <w:r w:rsidR="00E615F2" w:rsidRPr="00706988">
        <w:rPr>
          <w:rFonts w:asciiTheme="majorBidi" w:hAnsiTheme="majorBidi" w:cstheme="majorBidi"/>
          <w:b/>
          <w:bCs/>
          <w:color w:val="auto"/>
          <w:sz w:val="32"/>
          <w:szCs w:val="32"/>
          <w:lang w:val="fr-FR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ligatures w14:val="none"/>
        </w:rPr>
        <w:t xml:space="preserve"> </w:t>
      </w:r>
      <w:r w:rsidRPr="00706988">
        <w:rPr>
          <w:rFonts w:asciiTheme="majorBidi" w:hAnsiTheme="majorBidi" w:cstheme="majorBidi"/>
          <w:b/>
          <w:bCs/>
          <w:color w:val="auto"/>
          <w:sz w:val="32"/>
          <w:szCs w:val="32"/>
          <w:lang w:val="fr-FR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ligatures w14:val="none"/>
        </w:rPr>
        <w:t>MAI</w:t>
      </w:r>
      <w:r w:rsidR="00E615F2" w:rsidRPr="00706988">
        <w:rPr>
          <w:rFonts w:asciiTheme="majorBidi" w:hAnsiTheme="majorBidi" w:cstheme="majorBidi"/>
          <w:b/>
          <w:bCs/>
          <w:color w:val="auto"/>
          <w:sz w:val="32"/>
          <w:szCs w:val="32"/>
          <w:lang w:val="fr-FR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ligatures w14:val="none"/>
        </w:rPr>
        <w:t xml:space="preserve"> 202</w:t>
      </w:r>
      <w:r w:rsidRPr="00706988">
        <w:rPr>
          <w:rFonts w:asciiTheme="majorBidi" w:hAnsiTheme="majorBidi" w:cstheme="majorBidi"/>
          <w:b/>
          <w:bCs/>
          <w:color w:val="auto"/>
          <w:sz w:val="32"/>
          <w:szCs w:val="32"/>
          <w:lang w:val="fr-FR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ligatures w14:val="none"/>
        </w:rPr>
        <w:t>3</w:t>
      </w:r>
    </w:p>
    <w:p w14:paraId="29A131F4" w14:textId="2806208E" w:rsidR="0048637E" w:rsidRPr="00706988" w:rsidRDefault="0048637E" w:rsidP="004934F0">
      <w:pPr>
        <w:pStyle w:val="msoorganizationname"/>
        <w:widowControl w:val="0"/>
        <w:spacing w:after="120"/>
        <w:contextualSpacing/>
        <w:jc w:val="center"/>
        <w:rPr>
          <w:rFonts w:asciiTheme="majorBidi" w:hAnsiTheme="majorBidi" w:cstheme="majorBidi"/>
          <w:color w:val="auto"/>
          <w:sz w:val="32"/>
          <w:szCs w:val="32"/>
          <w:lang w:val="fr-FR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ligatures w14:val="none"/>
        </w:rPr>
      </w:pPr>
    </w:p>
    <w:p w14:paraId="0E1BA2EF" w14:textId="7F0C1EA0" w:rsidR="0048637E" w:rsidRPr="00706988" w:rsidRDefault="0048637E" w:rsidP="004934F0">
      <w:pPr>
        <w:pStyle w:val="msoorganizationname"/>
        <w:widowControl w:val="0"/>
        <w:spacing w:after="120"/>
        <w:ind w:left="3600" w:firstLine="720"/>
        <w:contextualSpacing/>
        <w:rPr>
          <w:rFonts w:asciiTheme="majorBidi" w:hAnsiTheme="majorBidi" w:cstheme="majorBidi"/>
          <w:b/>
          <w:bCs/>
          <w:color w:val="auto"/>
          <w:sz w:val="32"/>
          <w:szCs w:val="32"/>
          <w:lang w:val="fr-FR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ligatures w14:val="none"/>
        </w:rPr>
      </w:pPr>
      <w:r w:rsidRPr="00706988">
        <w:rPr>
          <w:rFonts w:asciiTheme="majorBidi" w:hAnsiTheme="majorBidi" w:cstheme="majorBidi"/>
          <w:b/>
          <w:bCs/>
          <w:color w:val="auto"/>
          <w:sz w:val="32"/>
          <w:szCs w:val="32"/>
          <w:lang w:val="fr-FR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ligatures w14:val="none"/>
        </w:rPr>
        <w:t>AGENDA</w:t>
      </w:r>
    </w:p>
    <w:p w14:paraId="343F3FB3" w14:textId="77777777" w:rsidR="00573526" w:rsidRPr="00706988" w:rsidRDefault="00573526" w:rsidP="004934F0">
      <w:pPr>
        <w:pStyle w:val="msoorganizationname"/>
        <w:widowControl w:val="0"/>
        <w:spacing w:after="120"/>
        <w:ind w:left="3600" w:firstLine="720"/>
        <w:contextualSpacing/>
        <w:rPr>
          <w:rFonts w:asciiTheme="majorBidi" w:hAnsiTheme="majorBidi" w:cstheme="majorBidi"/>
          <w:b/>
          <w:bCs/>
          <w:color w:val="auto"/>
          <w:sz w:val="32"/>
          <w:szCs w:val="32"/>
          <w:lang w:val="fr-FR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ligatures w14:val="none"/>
        </w:rPr>
      </w:pPr>
    </w:p>
    <w:p w14:paraId="7F345875" w14:textId="74313D71" w:rsidR="00270031" w:rsidRDefault="00270031" w:rsidP="00270031">
      <w:pPr>
        <w:pStyle w:val="msoorganizationname"/>
        <w:widowControl w:val="0"/>
        <w:spacing w:after="120"/>
        <w:ind w:left="720"/>
        <w:contextualSpacing/>
        <w:jc w:val="both"/>
        <w:rPr>
          <w:rFonts w:asciiTheme="majorBidi" w:hAnsiTheme="majorBidi" w:cstheme="majorBidi"/>
          <w:i/>
          <w:iCs/>
          <w:color w:val="auto"/>
          <w:lang w:val="fr-FR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ligatures w14:val="none"/>
        </w:rPr>
      </w:pPr>
      <w:proofErr w:type="spellStart"/>
      <w:r w:rsidRPr="00A57105">
        <w:rPr>
          <w:rFonts w:asciiTheme="majorBidi" w:hAnsiTheme="majorBidi" w:cstheme="majorBidi"/>
          <w:i/>
          <w:iCs/>
          <w:color w:val="auto"/>
          <w:lang w:val="fr-FR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ligatures w14:val="none"/>
        </w:rPr>
        <w:t>Cuv</w:t>
      </w:r>
      <w:r>
        <w:rPr>
          <w:rFonts w:asciiTheme="majorBidi" w:hAnsiTheme="majorBidi" w:cstheme="majorBidi"/>
          <w:i/>
          <w:iCs/>
          <w:color w:val="auto"/>
          <w:lang w:val="fr-FR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ligatures w14:val="none"/>
        </w:rPr>
        <w:t>ân</w:t>
      </w:r>
      <w:r w:rsidRPr="00A57105">
        <w:rPr>
          <w:rFonts w:asciiTheme="majorBidi" w:hAnsiTheme="majorBidi" w:cstheme="majorBidi"/>
          <w:i/>
          <w:iCs/>
          <w:color w:val="auto"/>
          <w:lang w:val="fr-FR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ligatures w14:val="none"/>
        </w:rPr>
        <w:t>t</w:t>
      </w:r>
      <w:proofErr w:type="spellEnd"/>
      <w:r w:rsidRPr="00A57105">
        <w:rPr>
          <w:rFonts w:asciiTheme="majorBidi" w:hAnsiTheme="majorBidi" w:cstheme="majorBidi"/>
          <w:i/>
          <w:iCs/>
          <w:color w:val="auto"/>
          <w:lang w:val="fr-FR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ligatures w14:val="none"/>
        </w:rPr>
        <w:t xml:space="preserve"> de bun </w:t>
      </w:r>
      <w:proofErr w:type="spellStart"/>
      <w:r w:rsidRPr="00A57105">
        <w:rPr>
          <w:rFonts w:asciiTheme="majorBidi" w:hAnsiTheme="majorBidi" w:cstheme="majorBidi"/>
          <w:i/>
          <w:iCs/>
          <w:color w:val="auto"/>
          <w:lang w:val="fr-FR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ligatures w14:val="none"/>
        </w:rPr>
        <w:t>venit</w:t>
      </w:r>
      <w:proofErr w:type="spellEnd"/>
    </w:p>
    <w:p w14:paraId="163285A8" w14:textId="04C9168E" w:rsidR="00270031" w:rsidRPr="00270031" w:rsidRDefault="00270031" w:rsidP="00270031">
      <w:pPr>
        <w:pStyle w:val="msoorganizationname"/>
        <w:widowControl w:val="0"/>
        <w:spacing w:after="120"/>
        <w:ind w:left="720"/>
        <w:contextualSpacing/>
        <w:jc w:val="both"/>
        <w:rPr>
          <w:rFonts w:asciiTheme="majorBidi" w:hAnsiTheme="majorBidi" w:cstheme="majorBidi"/>
          <w:i/>
          <w:iCs/>
          <w:color w:val="auto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ligatures w14:val="none"/>
        </w:rPr>
      </w:pPr>
      <w:r w:rsidRPr="00270031">
        <w:rPr>
          <w:rFonts w:asciiTheme="majorBidi" w:hAnsiTheme="majorBidi" w:cstheme="majorBidi"/>
          <w:i/>
          <w:iCs/>
          <w:color w:val="auto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ligatures w14:val="none"/>
        </w:rPr>
        <w:t xml:space="preserve">Adina C.E. </w:t>
      </w:r>
      <w:proofErr w:type="spellStart"/>
      <w:r w:rsidRPr="00270031">
        <w:rPr>
          <w:rFonts w:asciiTheme="majorBidi" w:hAnsiTheme="majorBidi" w:cstheme="majorBidi"/>
          <w:i/>
          <w:iCs/>
          <w:color w:val="auto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ligatures w14:val="none"/>
        </w:rPr>
        <w:t>Avacovici</w:t>
      </w:r>
      <w:proofErr w:type="spellEnd"/>
      <w:r w:rsidRPr="00270031">
        <w:rPr>
          <w:rFonts w:asciiTheme="majorBidi" w:hAnsiTheme="majorBidi" w:cstheme="majorBidi"/>
          <w:i/>
          <w:iCs/>
          <w:color w:val="auto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ligatures w14:val="none"/>
        </w:rPr>
        <w:t xml:space="preserve">, inspector </w:t>
      </w:r>
      <w:proofErr w:type="spellStart"/>
      <w:r w:rsidRPr="00270031">
        <w:rPr>
          <w:rFonts w:asciiTheme="majorBidi" w:hAnsiTheme="majorBidi" w:cstheme="majorBidi"/>
          <w:i/>
          <w:iCs/>
          <w:color w:val="auto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ligatures w14:val="none"/>
        </w:rPr>
        <w:t>școlar</w:t>
      </w:r>
      <w:proofErr w:type="spellEnd"/>
      <w:r w:rsidRPr="00270031">
        <w:rPr>
          <w:rFonts w:asciiTheme="majorBidi" w:hAnsiTheme="majorBidi" w:cstheme="majorBidi"/>
          <w:i/>
          <w:iCs/>
          <w:color w:val="auto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ligatures w14:val="none"/>
        </w:rPr>
        <w:t xml:space="preserve"> </w:t>
      </w:r>
      <w:proofErr w:type="spellStart"/>
      <w:r w:rsidRPr="00270031">
        <w:rPr>
          <w:rFonts w:asciiTheme="majorBidi" w:hAnsiTheme="majorBidi" w:cstheme="majorBidi"/>
          <w:i/>
          <w:iCs/>
          <w:color w:val="auto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ligatures w14:val="none"/>
        </w:rPr>
        <w:t>proiecte</w:t>
      </w:r>
      <w:proofErr w:type="spellEnd"/>
      <w:r w:rsidRPr="00270031">
        <w:rPr>
          <w:rFonts w:asciiTheme="majorBidi" w:hAnsiTheme="majorBidi" w:cstheme="majorBidi"/>
          <w:i/>
          <w:iCs/>
          <w:color w:val="auto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ligatures w14:val="none"/>
        </w:rPr>
        <w:t xml:space="preserve"> </w:t>
      </w:r>
      <w:proofErr w:type="spellStart"/>
      <w:r w:rsidRPr="00270031">
        <w:rPr>
          <w:rFonts w:asciiTheme="majorBidi" w:hAnsiTheme="majorBidi" w:cstheme="majorBidi"/>
          <w:i/>
          <w:iCs/>
          <w:color w:val="auto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ligatures w14:val="none"/>
        </w:rPr>
        <w:t>educaționale</w:t>
      </w:r>
      <w:proofErr w:type="spellEnd"/>
      <w:r w:rsidRPr="00270031">
        <w:rPr>
          <w:rFonts w:asciiTheme="majorBidi" w:hAnsiTheme="majorBidi" w:cstheme="majorBidi"/>
          <w:i/>
          <w:iCs/>
          <w:color w:val="auto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ligatures w14:val="none"/>
        </w:rPr>
        <w:t xml:space="preserve"> ISJ Arad</w:t>
      </w:r>
    </w:p>
    <w:p w14:paraId="2B3E28F7" w14:textId="4473C242" w:rsidR="00270031" w:rsidRDefault="00270031" w:rsidP="00270031">
      <w:pPr>
        <w:pStyle w:val="msoorganizationname"/>
        <w:widowControl w:val="0"/>
        <w:spacing w:after="120"/>
        <w:ind w:left="720"/>
        <w:contextualSpacing/>
        <w:jc w:val="both"/>
        <w:rPr>
          <w:rFonts w:asciiTheme="majorBidi" w:hAnsiTheme="majorBidi" w:cstheme="majorBidi"/>
          <w:i/>
          <w:iCs/>
          <w:color w:val="auto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ligatures w14:val="none"/>
        </w:rPr>
      </w:pPr>
      <w:r>
        <w:rPr>
          <w:rFonts w:asciiTheme="majorBidi" w:hAnsiTheme="majorBidi" w:cstheme="majorBidi"/>
          <w:i/>
          <w:iCs/>
          <w:color w:val="auto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ligatures w14:val="none"/>
        </w:rPr>
        <w:t xml:space="preserve">Gabriela M. </w:t>
      </w:r>
      <w:proofErr w:type="spellStart"/>
      <w:r>
        <w:rPr>
          <w:rFonts w:asciiTheme="majorBidi" w:hAnsiTheme="majorBidi" w:cstheme="majorBidi"/>
          <w:i/>
          <w:iCs/>
          <w:color w:val="auto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ligatures w14:val="none"/>
        </w:rPr>
        <w:t>Stoiadin</w:t>
      </w:r>
      <w:proofErr w:type="spellEnd"/>
      <w:r w:rsidRPr="00A57105">
        <w:rPr>
          <w:rFonts w:asciiTheme="majorBidi" w:hAnsiTheme="majorBidi" w:cstheme="majorBidi"/>
          <w:i/>
          <w:iCs/>
          <w:color w:val="auto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ligatures w14:val="none"/>
        </w:rPr>
        <w:t xml:space="preserve">, inspector </w:t>
      </w:r>
      <w:proofErr w:type="spellStart"/>
      <w:r>
        <w:rPr>
          <w:rFonts w:asciiTheme="majorBidi" w:hAnsiTheme="majorBidi" w:cstheme="majorBidi"/>
          <w:i/>
          <w:iCs/>
          <w:color w:val="auto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ligatures w14:val="none"/>
        </w:rPr>
        <w:t>ș</w:t>
      </w:r>
      <w:r w:rsidRPr="00A57105">
        <w:rPr>
          <w:rFonts w:asciiTheme="majorBidi" w:hAnsiTheme="majorBidi" w:cstheme="majorBidi"/>
          <w:i/>
          <w:iCs/>
          <w:color w:val="auto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ligatures w14:val="none"/>
        </w:rPr>
        <w:t>colar</w:t>
      </w:r>
      <w:proofErr w:type="spellEnd"/>
      <w:r w:rsidRPr="00A57105">
        <w:rPr>
          <w:rFonts w:asciiTheme="majorBidi" w:hAnsiTheme="majorBidi" w:cstheme="majorBidi"/>
          <w:i/>
          <w:iCs/>
          <w:color w:val="auto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ligatures w14:val="none"/>
        </w:rPr>
        <w:t xml:space="preserve"> </w:t>
      </w:r>
      <w:proofErr w:type="spellStart"/>
      <w:r w:rsidRPr="00A57105">
        <w:rPr>
          <w:rFonts w:asciiTheme="majorBidi" w:hAnsiTheme="majorBidi" w:cstheme="majorBidi"/>
          <w:i/>
          <w:iCs/>
          <w:color w:val="auto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ligatures w14:val="none"/>
        </w:rPr>
        <w:t>proiecte</w:t>
      </w:r>
      <w:proofErr w:type="spellEnd"/>
      <w:r w:rsidRPr="00A57105">
        <w:rPr>
          <w:rFonts w:asciiTheme="majorBidi" w:hAnsiTheme="majorBidi" w:cstheme="majorBidi"/>
          <w:i/>
          <w:iCs/>
          <w:color w:val="auto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ligatures w14:val="none"/>
        </w:rPr>
        <w:t xml:space="preserve"> </w:t>
      </w:r>
      <w:proofErr w:type="spellStart"/>
      <w:r w:rsidRPr="00A57105">
        <w:rPr>
          <w:rFonts w:asciiTheme="majorBidi" w:hAnsiTheme="majorBidi" w:cstheme="majorBidi"/>
          <w:i/>
          <w:iCs/>
          <w:color w:val="auto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ligatures w14:val="none"/>
        </w:rPr>
        <w:t>educa</w:t>
      </w:r>
      <w:r>
        <w:rPr>
          <w:rFonts w:asciiTheme="majorBidi" w:hAnsiTheme="majorBidi" w:cstheme="majorBidi"/>
          <w:i/>
          <w:iCs/>
          <w:color w:val="auto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ligatures w14:val="none"/>
        </w:rPr>
        <w:t>ț</w:t>
      </w:r>
      <w:r w:rsidRPr="00A57105">
        <w:rPr>
          <w:rFonts w:asciiTheme="majorBidi" w:hAnsiTheme="majorBidi" w:cstheme="majorBidi"/>
          <w:i/>
          <w:iCs/>
          <w:color w:val="auto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ligatures w14:val="none"/>
        </w:rPr>
        <w:t>ionale</w:t>
      </w:r>
      <w:proofErr w:type="spellEnd"/>
      <w:r w:rsidRPr="00A57105">
        <w:rPr>
          <w:rFonts w:asciiTheme="majorBidi" w:hAnsiTheme="majorBidi" w:cstheme="majorBidi"/>
          <w:i/>
          <w:iCs/>
          <w:color w:val="auto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ligatures w14:val="none"/>
        </w:rPr>
        <w:t xml:space="preserve"> I</w:t>
      </w:r>
      <w:r>
        <w:rPr>
          <w:rFonts w:asciiTheme="majorBidi" w:hAnsiTheme="majorBidi" w:cstheme="majorBidi"/>
          <w:i/>
          <w:iCs/>
          <w:color w:val="auto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ligatures w14:val="none"/>
        </w:rPr>
        <w:t>SJ Arad</w:t>
      </w:r>
    </w:p>
    <w:p w14:paraId="0AB668A5" w14:textId="77777777" w:rsidR="00270031" w:rsidRDefault="00270031" w:rsidP="00270031">
      <w:pPr>
        <w:pStyle w:val="msoorganizationname"/>
        <w:widowControl w:val="0"/>
        <w:spacing w:after="120"/>
        <w:ind w:left="720"/>
        <w:contextualSpacing/>
        <w:jc w:val="both"/>
        <w:rPr>
          <w:rFonts w:asciiTheme="majorBidi" w:hAnsiTheme="majorBidi" w:cstheme="majorBidi"/>
          <w:i/>
          <w:iCs/>
          <w:color w:val="auto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ligatures w14:val="none"/>
        </w:rPr>
      </w:pPr>
      <w:r w:rsidRPr="00A57105">
        <w:rPr>
          <w:rFonts w:asciiTheme="majorBidi" w:hAnsiTheme="majorBidi" w:cstheme="majorBidi"/>
          <w:i/>
          <w:iCs/>
          <w:color w:val="auto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ligatures w14:val="none"/>
        </w:rPr>
        <w:t xml:space="preserve">Dorothea </w:t>
      </w:r>
      <w:proofErr w:type="spellStart"/>
      <w:r w:rsidRPr="00A57105">
        <w:rPr>
          <w:rFonts w:asciiTheme="majorBidi" w:hAnsiTheme="majorBidi" w:cstheme="majorBidi"/>
          <w:i/>
          <w:iCs/>
          <w:color w:val="auto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ligatures w14:val="none"/>
        </w:rPr>
        <w:t>Elek</w:t>
      </w:r>
      <w:proofErr w:type="spellEnd"/>
      <w:r w:rsidRPr="00A57105">
        <w:rPr>
          <w:rFonts w:asciiTheme="majorBidi" w:hAnsiTheme="majorBidi" w:cstheme="majorBidi"/>
          <w:i/>
          <w:iCs/>
          <w:color w:val="auto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ligatures w14:val="none"/>
        </w:rPr>
        <w:t xml:space="preserve"> </w:t>
      </w:r>
      <w:r>
        <w:rPr>
          <w:rFonts w:asciiTheme="majorBidi" w:hAnsiTheme="majorBidi" w:cstheme="majorBidi"/>
          <w:i/>
          <w:iCs/>
          <w:color w:val="auto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ligatures w14:val="none"/>
        </w:rPr>
        <w:t xml:space="preserve">- </w:t>
      </w:r>
      <w:proofErr w:type="spellStart"/>
      <w:r w:rsidRPr="00A57105">
        <w:rPr>
          <w:rFonts w:asciiTheme="majorBidi" w:hAnsiTheme="majorBidi" w:cstheme="majorBidi"/>
          <w:i/>
          <w:iCs/>
          <w:color w:val="auto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ligatures w14:val="none"/>
        </w:rPr>
        <w:t>Centrul</w:t>
      </w:r>
      <w:proofErr w:type="spellEnd"/>
      <w:r w:rsidRPr="00A57105">
        <w:rPr>
          <w:rFonts w:asciiTheme="majorBidi" w:hAnsiTheme="majorBidi" w:cstheme="majorBidi"/>
          <w:i/>
          <w:iCs/>
          <w:color w:val="auto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ligatures w14:val="none"/>
        </w:rPr>
        <w:t xml:space="preserve"> Europe Direct Arad</w:t>
      </w:r>
    </w:p>
    <w:p w14:paraId="12D93E69" w14:textId="7D3C446C" w:rsidR="00270031" w:rsidRDefault="00270031" w:rsidP="00270031">
      <w:pPr>
        <w:pStyle w:val="msoorganizationname"/>
        <w:widowControl w:val="0"/>
        <w:spacing w:after="120"/>
        <w:ind w:left="720"/>
        <w:contextualSpacing/>
        <w:jc w:val="both"/>
        <w:rPr>
          <w:rFonts w:asciiTheme="majorBidi" w:hAnsiTheme="majorBidi" w:cstheme="majorBidi"/>
          <w:i/>
          <w:iCs/>
          <w:color w:val="auto"/>
          <w:lang w:val="ro-RO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ligatures w14:val="none"/>
        </w:rPr>
      </w:pPr>
      <w:r w:rsidRPr="00270031">
        <w:rPr>
          <w:rFonts w:asciiTheme="majorBidi" w:hAnsiTheme="majorBidi" w:cstheme="majorBidi"/>
          <w:i/>
          <w:iCs/>
          <w:color w:val="auto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ligatures w14:val="none"/>
        </w:rPr>
        <w:t>………………..</w:t>
      </w:r>
      <w:r>
        <w:rPr>
          <w:rFonts w:asciiTheme="majorBidi" w:hAnsiTheme="majorBidi" w:cstheme="majorBidi"/>
          <w:i/>
          <w:iCs/>
          <w:color w:val="auto"/>
          <w:lang w:val="ro-RO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ligatures w14:val="none"/>
        </w:rPr>
        <w:t xml:space="preserve"> – Biblioteca Județeană</w:t>
      </w:r>
      <w:r w:rsidRPr="00270031">
        <w:rPr>
          <w:rFonts w:asciiTheme="majorBidi" w:hAnsiTheme="majorBidi" w:cstheme="majorBidi"/>
          <w:i/>
          <w:iCs/>
          <w:color w:val="auto"/>
          <w:lang w:val="ro-RO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ligatures w14:val="none"/>
        </w:rPr>
        <w:t xml:space="preserve"> ”A.D. Xenopol”</w:t>
      </w:r>
      <w:r>
        <w:rPr>
          <w:rFonts w:asciiTheme="majorBidi" w:hAnsiTheme="majorBidi" w:cstheme="majorBidi"/>
          <w:i/>
          <w:iCs/>
          <w:color w:val="auto"/>
          <w:lang w:val="ro-RO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ligatures w14:val="none"/>
        </w:rPr>
        <w:t>Arad</w:t>
      </w:r>
    </w:p>
    <w:p w14:paraId="21A61FC4" w14:textId="1965CF95" w:rsidR="00270031" w:rsidRDefault="00270031" w:rsidP="004934F0">
      <w:pPr>
        <w:pStyle w:val="msoorganizationname"/>
        <w:widowControl w:val="0"/>
        <w:spacing w:after="120"/>
        <w:ind w:left="720"/>
        <w:contextualSpacing/>
        <w:rPr>
          <w:rFonts w:asciiTheme="majorBidi" w:hAnsiTheme="majorBidi" w:cstheme="majorBidi"/>
          <w:color w:val="auto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ligatures w14:val="none"/>
        </w:rPr>
      </w:pPr>
    </w:p>
    <w:p w14:paraId="0EFFD0E5" w14:textId="333C0C06" w:rsidR="0048637E" w:rsidRPr="00270031" w:rsidRDefault="00AB41CE" w:rsidP="004934F0">
      <w:pPr>
        <w:pStyle w:val="msoorganizationname"/>
        <w:widowControl w:val="0"/>
        <w:spacing w:after="120"/>
        <w:ind w:left="720"/>
        <w:contextualSpacing/>
        <w:rPr>
          <w:rFonts w:asciiTheme="majorBidi" w:hAnsiTheme="majorBidi" w:cstheme="majorBidi"/>
          <w:color w:val="auto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ligatures w14:val="none"/>
        </w:rPr>
      </w:pPr>
      <w:r w:rsidRPr="00270031">
        <w:rPr>
          <w:rFonts w:asciiTheme="majorBidi" w:hAnsiTheme="majorBidi" w:cstheme="majorBidi"/>
          <w:color w:val="auto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ligatures w14:val="none"/>
        </w:rPr>
        <w:t>Ora 1</w:t>
      </w:r>
      <w:r w:rsidR="00A57105" w:rsidRPr="00270031">
        <w:rPr>
          <w:rFonts w:asciiTheme="majorBidi" w:hAnsiTheme="majorBidi" w:cstheme="majorBidi"/>
          <w:color w:val="auto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ligatures w14:val="none"/>
        </w:rPr>
        <w:t>2</w:t>
      </w:r>
      <w:r w:rsidRPr="00270031">
        <w:rPr>
          <w:rFonts w:asciiTheme="majorBidi" w:hAnsiTheme="majorBidi" w:cstheme="majorBidi"/>
          <w:color w:val="auto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ligatures w14:val="none"/>
        </w:rPr>
        <w:t>.00</w:t>
      </w:r>
      <w:r w:rsidR="00573526" w:rsidRPr="00270031">
        <w:rPr>
          <w:rFonts w:asciiTheme="majorBidi" w:hAnsiTheme="majorBidi" w:cstheme="majorBidi"/>
          <w:color w:val="auto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ligatures w14:val="none"/>
        </w:rPr>
        <w:t xml:space="preserve"> – 13 :00</w:t>
      </w:r>
    </w:p>
    <w:p w14:paraId="664A9D25" w14:textId="77777777" w:rsidR="00D14C59" w:rsidRDefault="00573526" w:rsidP="00573526">
      <w:pPr>
        <w:pStyle w:val="msoorganizationname"/>
        <w:widowControl w:val="0"/>
        <w:spacing w:after="120"/>
        <w:ind w:left="720"/>
        <w:contextualSpacing/>
        <w:jc w:val="both"/>
        <w:rPr>
          <w:rFonts w:asciiTheme="majorBidi" w:hAnsiTheme="majorBidi" w:cstheme="majorBidi"/>
          <w:i/>
          <w:iCs/>
          <w:color w:val="auto"/>
          <w:lang w:val="ro-RO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ligatures w14:val="none"/>
        </w:rPr>
      </w:pPr>
      <w:r>
        <w:rPr>
          <w:rFonts w:asciiTheme="majorBidi" w:hAnsiTheme="majorBidi" w:cstheme="majorBidi"/>
          <w:i/>
          <w:iCs/>
          <w:color w:val="auto"/>
          <w:lang w:val="ro-RO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ligatures w14:val="none"/>
        </w:rPr>
        <w:t>Sec</w:t>
      </w:r>
      <w:r w:rsidR="00270031">
        <w:rPr>
          <w:rFonts w:asciiTheme="majorBidi" w:hAnsiTheme="majorBidi" w:cstheme="majorBidi"/>
          <w:i/>
          <w:iCs/>
          <w:color w:val="auto"/>
          <w:lang w:val="ro-RO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ligatures w14:val="none"/>
        </w:rPr>
        <w:t>ț</w:t>
      </w:r>
      <w:r>
        <w:rPr>
          <w:rFonts w:asciiTheme="majorBidi" w:hAnsiTheme="majorBidi" w:cstheme="majorBidi"/>
          <w:i/>
          <w:iCs/>
          <w:color w:val="auto"/>
          <w:lang w:val="ro-RO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ligatures w14:val="none"/>
        </w:rPr>
        <w:t>iunea 1</w:t>
      </w:r>
      <w:r w:rsidR="00DB0FDF">
        <w:rPr>
          <w:rFonts w:asciiTheme="majorBidi" w:hAnsiTheme="majorBidi" w:cstheme="majorBidi"/>
          <w:i/>
          <w:iCs/>
          <w:color w:val="auto"/>
          <w:lang w:val="ro-RO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ligatures w14:val="none"/>
        </w:rPr>
        <w:t xml:space="preserve"> cadre didactice</w:t>
      </w:r>
    </w:p>
    <w:p w14:paraId="33749ED4" w14:textId="773951A6" w:rsidR="00573526" w:rsidRDefault="00573526" w:rsidP="00D14C59">
      <w:pPr>
        <w:pStyle w:val="msoorganizationname"/>
        <w:widowControl w:val="0"/>
        <w:spacing w:after="120"/>
        <w:ind w:firstLine="720"/>
        <w:contextualSpacing/>
        <w:jc w:val="both"/>
        <w:rPr>
          <w:rFonts w:asciiTheme="majorBidi" w:hAnsiTheme="majorBidi" w:cstheme="majorBidi"/>
          <w:i/>
          <w:iCs/>
          <w:color w:val="auto"/>
          <w:lang w:val="ro-RO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ligatures w14:val="none"/>
        </w:rPr>
      </w:pPr>
      <w:r>
        <w:rPr>
          <w:rFonts w:asciiTheme="majorBidi" w:hAnsiTheme="majorBidi" w:cstheme="majorBidi"/>
          <w:i/>
          <w:iCs/>
          <w:color w:val="auto"/>
          <w:lang w:val="ro-RO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ligatures w14:val="none"/>
        </w:rPr>
        <w:t>Prezent</w:t>
      </w:r>
      <w:r w:rsidR="00706988">
        <w:rPr>
          <w:rFonts w:asciiTheme="majorBidi" w:hAnsiTheme="majorBidi" w:cstheme="majorBidi"/>
          <w:i/>
          <w:iCs/>
          <w:color w:val="auto"/>
          <w:lang w:val="ro-RO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ligatures w14:val="none"/>
        </w:rPr>
        <w:t>ă</w:t>
      </w:r>
      <w:r>
        <w:rPr>
          <w:rFonts w:asciiTheme="majorBidi" w:hAnsiTheme="majorBidi" w:cstheme="majorBidi"/>
          <w:i/>
          <w:iCs/>
          <w:color w:val="auto"/>
          <w:lang w:val="ro-RO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ligatures w14:val="none"/>
        </w:rPr>
        <w:t>ri proiecte Erasmus+, eTwinning, SEE</w:t>
      </w:r>
      <w:r w:rsidR="00706988">
        <w:rPr>
          <w:rFonts w:asciiTheme="majorBidi" w:hAnsiTheme="majorBidi" w:cstheme="majorBidi"/>
          <w:i/>
          <w:iCs/>
          <w:color w:val="auto"/>
          <w:lang w:val="ro-RO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ligatures w14:val="none"/>
        </w:rPr>
        <w:t>, a.o.</w:t>
      </w:r>
    </w:p>
    <w:p w14:paraId="3FF203A3" w14:textId="272BB8A2" w:rsidR="00573526" w:rsidRPr="00270031" w:rsidRDefault="00573526" w:rsidP="00573526">
      <w:pPr>
        <w:pStyle w:val="msoorganizationname"/>
        <w:widowControl w:val="0"/>
        <w:spacing w:after="120"/>
        <w:ind w:left="720"/>
        <w:contextualSpacing/>
        <w:jc w:val="both"/>
        <w:rPr>
          <w:rFonts w:asciiTheme="majorBidi" w:hAnsiTheme="majorBidi" w:cstheme="majorBidi"/>
          <w:i/>
          <w:iCs/>
          <w:color w:val="538135" w:themeColor="accent6" w:themeShade="BF"/>
          <w:lang w:val="ro-RO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ligatures w14:val="none"/>
        </w:rPr>
      </w:pPr>
      <w:r w:rsidRPr="00270031">
        <w:rPr>
          <w:rFonts w:asciiTheme="majorBidi" w:hAnsiTheme="majorBidi" w:cstheme="majorBidi"/>
          <w:i/>
          <w:iCs/>
          <w:color w:val="538135" w:themeColor="accent6" w:themeShade="BF"/>
          <w:lang w:val="ro-RO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ligatures w14:val="none"/>
        </w:rPr>
        <w:t>Sala Atlas – etaj 1 Bibiloteca Jude</w:t>
      </w:r>
      <w:r w:rsidR="00270031">
        <w:rPr>
          <w:rFonts w:asciiTheme="majorBidi" w:hAnsiTheme="majorBidi" w:cstheme="majorBidi"/>
          <w:i/>
          <w:iCs/>
          <w:color w:val="538135" w:themeColor="accent6" w:themeShade="BF"/>
          <w:lang w:val="ro-RO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ligatures w14:val="none"/>
        </w:rPr>
        <w:t>ț</w:t>
      </w:r>
      <w:r w:rsidRPr="00270031">
        <w:rPr>
          <w:rFonts w:asciiTheme="majorBidi" w:hAnsiTheme="majorBidi" w:cstheme="majorBidi"/>
          <w:i/>
          <w:iCs/>
          <w:color w:val="538135" w:themeColor="accent6" w:themeShade="BF"/>
          <w:lang w:val="ro-RO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ligatures w14:val="none"/>
        </w:rPr>
        <w:t>ean</w:t>
      </w:r>
      <w:r w:rsidR="00270031">
        <w:rPr>
          <w:rFonts w:asciiTheme="majorBidi" w:hAnsiTheme="majorBidi" w:cstheme="majorBidi"/>
          <w:i/>
          <w:iCs/>
          <w:color w:val="538135" w:themeColor="accent6" w:themeShade="BF"/>
          <w:lang w:val="ro-RO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ligatures w14:val="none"/>
        </w:rPr>
        <w:t>ă ”A.D. Xenopol”</w:t>
      </w:r>
    </w:p>
    <w:p w14:paraId="4489A652" w14:textId="77777777" w:rsidR="00384855" w:rsidRPr="00270031" w:rsidRDefault="00384855" w:rsidP="00573526">
      <w:pPr>
        <w:pStyle w:val="msoorganizationname"/>
        <w:widowControl w:val="0"/>
        <w:spacing w:after="120"/>
        <w:contextualSpacing/>
        <w:rPr>
          <w:rFonts w:asciiTheme="majorBidi" w:hAnsiTheme="majorBidi" w:cstheme="majorBidi"/>
          <w:color w:val="auto"/>
          <w:sz w:val="32"/>
          <w:szCs w:val="32"/>
          <w:lang w:val="ro-RO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ligatures w14:val="none"/>
        </w:rPr>
      </w:pPr>
    </w:p>
    <w:p w14:paraId="15B43733" w14:textId="08ADA0FA" w:rsidR="00A57105" w:rsidRPr="00A57105" w:rsidRDefault="00A57105" w:rsidP="00270031">
      <w:pPr>
        <w:pStyle w:val="msoorganizationname"/>
        <w:widowControl w:val="0"/>
        <w:spacing w:after="120"/>
        <w:ind w:firstLine="720"/>
        <w:contextualSpacing/>
        <w:jc w:val="both"/>
        <w:rPr>
          <w:rFonts w:asciiTheme="majorBidi" w:hAnsiTheme="majorBidi" w:cstheme="majorBidi"/>
          <w:iCs/>
          <w:color w:val="auto"/>
          <w:lang w:val="ro-RO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ligatures w14:val="none"/>
        </w:rPr>
      </w:pPr>
      <w:r w:rsidRPr="00A57105">
        <w:rPr>
          <w:rFonts w:asciiTheme="majorBidi" w:hAnsiTheme="majorBidi" w:cstheme="majorBidi"/>
          <w:iCs/>
          <w:color w:val="auto"/>
          <w:lang w:val="ro-RO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ligatures w14:val="none"/>
        </w:rPr>
        <w:t>Ora 12.</w:t>
      </w:r>
      <w:r w:rsidR="00573526">
        <w:rPr>
          <w:rFonts w:asciiTheme="majorBidi" w:hAnsiTheme="majorBidi" w:cstheme="majorBidi"/>
          <w:iCs/>
          <w:color w:val="auto"/>
          <w:lang w:val="ro-RO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ligatures w14:val="none"/>
        </w:rPr>
        <w:t>0</w:t>
      </w:r>
      <w:r w:rsidRPr="00A57105">
        <w:rPr>
          <w:rFonts w:asciiTheme="majorBidi" w:hAnsiTheme="majorBidi" w:cstheme="majorBidi"/>
          <w:iCs/>
          <w:color w:val="auto"/>
          <w:lang w:val="ro-RO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ligatures w14:val="none"/>
        </w:rPr>
        <w:t>0</w:t>
      </w:r>
      <w:r w:rsidR="00573526">
        <w:rPr>
          <w:rFonts w:asciiTheme="majorBidi" w:hAnsiTheme="majorBidi" w:cstheme="majorBidi"/>
          <w:iCs/>
          <w:color w:val="auto"/>
          <w:lang w:val="ro-RO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ligatures w14:val="none"/>
        </w:rPr>
        <w:t xml:space="preserve"> – 13:00</w:t>
      </w:r>
    </w:p>
    <w:p w14:paraId="51EE20ED" w14:textId="77777777" w:rsidR="00D14C59" w:rsidRDefault="00573526" w:rsidP="00573526">
      <w:pPr>
        <w:pStyle w:val="msoorganizationname"/>
        <w:widowControl w:val="0"/>
        <w:spacing w:after="120"/>
        <w:contextualSpacing/>
        <w:jc w:val="both"/>
        <w:rPr>
          <w:rFonts w:asciiTheme="majorBidi" w:hAnsiTheme="majorBidi" w:cstheme="majorBidi"/>
          <w:i/>
          <w:iCs/>
          <w:color w:val="auto"/>
          <w:lang w:val="ro-RO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ligatures w14:val="none"/>
        </w:rPr>
      </w:pPr>
      <w:r>
        <w:rPr>
          <w:rFonts w:asciiTheme="majorBidi" w:hAnsiTheme="majorBidi" w:cstheme="majorBidi"/>
          <w:i/>
          <w:iCs/>
          <w:color w:val="auto"/>
          <w:lang w:val="ro-RO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ligatures w14:val="none"/>
        </w:rPr>
        <w:t xml:space="preserve">        </w:t>
      </w:r>
      <w:r w:rsidR="00270031">
        <w:rPr>
          <w:rFonts w:asciiTheme="majorBidi" w:hAnsiTheme="majorBidi" w:cstheme="majorBidi"/>
          <w:i/>
          <w:iCs/>
          <w:color w:val="auto"/>
          <w:lang w:val="ro-RO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ligatures w14:val="none"/>
        </w:rPr>
        <w:t xml:space="preserve"> </w:t>
      </w:r>
      <w:r>
        <w:rPr>
          <w:rFonts w:asciiTheme="majorBidi" w:hAnsiTheme="majorBidi" w:cstheme="majorBidi"/>
          <w:i/>
          <w:iCs/>
          <w:color w:val="auto"/>
          <w:lang w:val="ro-RO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ligatures w14:val="none"/>
        </w:rPr>
        <w:t xml:space="preserve"> </w:t>
      </w:r>
      <w:r w:rsidR="00A57105">
        <w:rPr>
          <w:rFonts w:asciiTheme="majorBidi" w:hAnsiTheme="majorBidi" w:cstheme="majorBidi"/>
          <w:i/>
          <w:iCs/>
          <w:color w:val="auto"/>
          <w:lang w:val="ro-RO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ligatures w14:val="none"/>
        </w:rPr>
        <w:t>Se</w:t>
      </w:r>
      <w:r w:rsidR="00270031">
        <w:rPr>
          <w:rFonts w:asciiTheme="majorBidi" w:hAnsiTheme="majorBidi" w:cstheme="majorBidi"/>
          <w:i/>
          <w:iCs/>
          <w:color w:val="auto"/>
          <w:lang w:val="ro-RO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ligatures w14:val="none"/>
        </w:rPr>
        <w:t>c</w:t>
      </w:r>
      <w:r w:rsidR="00A57105">
        <w:rPr>
          <w:rFonts w:asciiTheme="majorBidi" w:hAnsiTheme="majorBidi" w:cstheme="majorBidi"/>
          <w:i/>
          <w:iCs/>
          <w:color w:val="auto"/>
          <w:lang w:val="ro-RO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ligatures w14:val="none"/>
        </w:rPr>
        <w:t xml:space="preserve">țiunea </w:t>
      </w:r>
      <w:r w:rsidR="00DB0FDF">
        <w:rPr>
          <w:rFonts w:asciiTheme="majorBidi" w:hAnsiTheme="majorBidi" w:cstheme="majorBidi"/>
          <w:i/>
          <w:iCs/>
          <w:color w:val="auto"/>
          <w:lang w:val="ro-RO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ligatures w14:val="none"/>
        </w:rPr>
        <w:t>1 elev</w:t>
      </w:r>
      <w:r w:rsidR="00D14C59">
        <w:rPr>
          <w:rFonts w:asciiTheme="majorBidi" w:hAnsiTheme="majorBidi" w:cstheme="majorBidi"/>
          <w:i/>
          <w:iCs/>
          <w:color w:val="auto"/>
          <w:lang w:val="ro-RO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ligatures w14:val="none"/>
        </w:rPr>
        <w:t>i</w:t>
      </w:r>
    </w:p>
    <w:p w14:paraId="291098D4" w14:textId="37720D39" w:rsidR="00A57105" w:rsidRDefault="00A57105" w:rsidP="00D14C59">
      <w:pPr>
        <w:pStyle w:val="msoorganizationname"/>
        <w:widowControl w:val="0"/>
        <w:spacing w:after="120"/>
        <w:ind w:firstLine="720"/>
        <w:contextualSpacing/>
        <w:jc w:val="both"/>
        <w:rPr>
          <w:rFonts w:asciiTheme="majorBidi" w:hAnsiTheme="majorBidi" w:cstheme="majorBidi"/>
          <w:i/>
          <w:iCs/>
          <w:color w:val="auto"/>
          <w:lang w:val="ro-RO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ligatures w14:val="none"/>
        </w:rPr>
      </w:pPr>
      <w:r>
        <w:rPr>
          <w:rFonts w:asciiTheme="majorBidi" w:hAnsiTheme="majorBidi" w:cstheme="majorBidi"/>
          <w:i/>
          <w:iCs/>
          <w:color w:val="auto"/>
          <w:lang w:val="ro-RO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ligatures w14:val="none"/>
        </w:rPr>
        <w:t xml:space="preserve">Workshop </w:t>
      </w:r>
      <w:r w:rsidR="00573526">
        <w:rPr>
          <w:rFonts w:asciiTheme="majorBidi" w:hAnsiTheme="majorBidi" w:cstheme="majorBidi"/>
          <w:i/>
          <w:iCs/>
          <w:color w:val="auto"/>
          <w:lang w:val="ro-RO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ligatures w14:val="none"/>
        </w:rPr>
        <w:t>„Valori europene”</w:t>
      </w:r>
    </w:p>
    <w:p w14:paraId="37C64DEC" w14:textId="014C5C4F" w:rsidR="00573526" w:rsidRDefault="00573526" w:rsidP="00573526">
      <w:pPr>
        <w:pStyle w:val="msoorganizationname"/>
        <w:widowControl w:val="0"/>
        <w:spacing w:after="120"/>
        <w:contextualSpacing/>
        <w:jc w:val="both"/>
        <w:rPr>
          <w:rFonts w:asciiTheme="majorBidi" w:hAnsiTheme="majorBidi" w:cstheme="majorBidi"/>
          <w:i/>
          <w:iCs/>
          <w:color w:val="auto"/>
          <w:lang w:val="ro-RO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ligatures w14:val="none"/>
        </w:rPr>
      </w:pPr>
      <w:r>
        <w:rPr>
          <w:rFonts w:asciiTheme="majorBidi" w:hAnsiTheme="majorBidi" w:cstheme="majorBidi"/>
          <w:i/>
          <w:iCs/>
          <w:color w:val="auto"/>
          <w:lang w:val="ro-RO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ligatures w14:val="none"/>
        </w:rPr>
        <w:t xml:space="preserve">        </w:t>
      </w:r>
      <w:r w:rsidRPr="00270031">
        <w:rPr>
          <w:rFonts w:asciiTheme="majorBidi" w:hAnsiTheme="majorBidi" w:cstheme="majorBidi"/>
          <w:i/>
          <w:iCs/>
          <w:color w:val="538135" w:themeColor="accent6" w:themeShade="BF"/>
          <w:lang w:val="ro-RO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ligatures w14:val="none"/>
        </w:rPr>
        <w:t xml:space="preserve"> </w:t>
      </w:r>
      <w:r w:rsidR="00270031">
        <w:rPr>
          <w:rFonts w:asciiTheme="majorBidi" w:hAnsiTheme="majorBidi" w:cstheme="majorBidi"/>
          <w:i/>
          <w:iCs/>
          <w:color w:val="538135" w:themeColor="accent6" w:themeShade="BF"/>
          <w:lang w:val="ro-RO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ligatures w14:val="none"/>
        </w:rPr>
        <w:t xml:space="preserve"> </w:t>
      </w:r>
      <w:r w:rsidRPr="00270031">
        <w:rPr>
          <w:rFonts w:asciiTheme="majorBidi" w:hAnsiTheme="majorBidi" w:cstheme="majorBidi"/>
          <w:i/>
          <w:iCs/>
          <w:color w:val="538135" w:themeColor="accent6" w:themeShade="BF"/>
          <w:lang w:val="ro-RO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ligatures w14:val="none"/>
        </w:rPr>
        <w:t>Curte interioar</w:t>
      </w:r>
      <w:r w:rsidR="00270031">
        <w:rPr>
          <w:rFonts w:asciiTheme="majorBidi" w:hAnsiTheme="majorBidi" w:cstheme="majorBidi"/>
          <w:i/>
          <w:iCs/>
          <w:color w:val="538135" w:themeColor="accent6" w:themeShade="BF"/>
          <w:lang w:val="ro-RO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ligatures w14:val="none"/>
        </w:rPr>
        <w:t>ă</w:t>
      </w:r>
      <w:r w:rsidRPr="00270031">
        <w:rPr>
          <w:rFonts w:asciiTheme="majorBidi" w:hAnsiTheme="majorBidi" w:cstheme="majorBidi"/>
          <w:i/>
          <w:iCs/>
          <w:color w:val="538135" w:themeColor="accent6" w:themeShade="BF"/>
          <w:lang w:val="ro-RO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ligatures w14:val="none"/>
        </w:rPr>
        <w:t xml:space="preserve"> – Biblioteca Jude</w:t>
      </w:r>
      <w:r w:rsidR="00270031">
        <w:rPr>
          <w:rFonts w:asciiTheme="majorBidi" w:hAnsiTheme="majorBidi" w:cstheme="majorBidi"/>
          <w:i/>
          <w:iCs/>
          <w:color w:val="538135" w:themeColor="accent6" w:themeShade="BF"/>
          <w:lang w:val="ro-RO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ligatures w14:val="none"/>
        </w:rPr>
        <w:t>ț</w:t>
      </w:r>
      <w:r w:rsidRPr="00270031">
        <w:rPr>
          <w:rFonts w:asciiTheme="majorBidi" w:hAnsiTheme="majorBidi" w:cstheme="majorBidi"/>
          <w:i/>
          <w:iCs/>
          <w:color w:val="538135" w:themeColor="accent6" w:themeShade="BF"/>
          <w:lang w:val="ro-RO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ligatures w14:val="none"/>
        </w:rPr>
        <w:t>ean</w:t>
      </w:r>
      <w:r w:rsidR="00270031">
        <w:rPr>
          <w:rFonts w:asciiTheme="majorBidi" w:hAnsiTheme="majorBidi" w:cstheme="majorBidi"/>
          <w:i/>
          <w:iCs/>
          <w:color w:val="538135" w:themeColor="accent6" w:themeShade="BF"/>
          <w:lang w:val="ro-RO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ligatures w14:val="none"/>
        </w:rPr>
        <w:t>ă ”A.D. Xenopol”</w:t>
      </w:r>
    </w:p>
    <w:p w14:paraId="336FBA37" w14:textId="77777777" w:rsidR="00573526" w:rsidRDefault="00573526" w:rsidP="00573526">
      <w:pPr>
        <w:pStyle w:val="msoorganizationname"/>
        <w:widowControl w:val="0"/>
        <w:spacing w:after="120"/>
        <w:contextualSpacing/>
        <w:jc w:val="both"/>
        <w:rPr>
          <w:rFonts w:asciiTheme="majorBidi" w:hAnsiTheme="majorBidi" w:cstheme="majorBidi"/>
          <w:i/>
          <w:iCs/>
          <w:color w:val="auto"/>
          <w:lang w:val="ro-RO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ligatures w14:val="none"/>
        </w:rPr>
      </w:pPr>
    </w:p>
    <w:p w14:paraId="3936645B" w14:textId="0637A97E" w:rsidR="00573526" w:rsidRDefault="00573526" w:rsidP="00573526">
      <w:pPr>
        <w:pStyle w:val="msoorganizationname"/>
        <w:widowControl w:val="0"/>
        <w:spacing w:after="120"/>
        <w:contextualSpacing/>
        <w:jc w:val="both"/>
        <w:rPr>
          <w:rFonts w:asciiTheme="majorBidi" w:hAnsiTheme="majorBidi" w:cstheme="majorBidi"/>
          <w:i/>
          <w:iCs/>
          <w:color w:val="auto"/>
          <w:lang w:val="ro-RO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ligatures w14:val="non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D0511E0" wp14:editId="223D1A53">
                <wp:simplePos x="0" y="0"/>
                <wp:positionH relativeFrom="column">
                  <wp:posOffset>-884255</wp:posOffset>
                </wp:positionH>
                <wp:positionV relativeFrom="paragraph">
                  <wp:posOffset>-2145777</wp:posOffset>
                </wp:positionV>
                <wp:extent cx="904240" cy="14208202"/>
                <wp:effectExtent l="0" t="0" r="10160" b="1587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04240" cy="14208202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E337EBF" id="Rectangle 5" o:spid="_x0000_s1026" style="position:absolute;margin-left:-69.65pt;margin-top:-168.95pt;width:71.2pt;height:1118.75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" fillcolor="#92d050" strokecolor="#1f3763 [1604]" strokeweight="1pt"/>
            </w:pict>
          </mc:Fallback>
        </mc:AlternateContent>
      </w:r>
    </w:p>
    <w:p w14:paraId="6B0CCB01" w14:textId="5D51F52A" w:rsidR="00573526" w:rsidRPr="00270031" w:rsidRDefault="00573526" w:rsidP="00573526">
      <w:pPr>
        <w:pStyle w:val="msoorganizationname"/>
        <w:widowControl w:val="0"/>
        <w:spacing w:after="120"/>
        <w:ind w:left="720"/>
        <w:contextualSpacing/>
        <w:rPr>
          <w:rFonts w:asciiTheme="majorBidi" w:hAnsiTheme="majorBidi" w:cstheme="majorBidi"/>
          <w:color w:val="auto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ligatures w14:val="none"/>
        </w:rPr>
      </w:pPr>
    </w:p>
    <w:p w14:paraId="52AF0914" w14:textId="4C98932D" w:rsidR="00573526" w:rsidRPr="00270031" w:rsidRDefault="00573526" w:rsidP="00573526">
      <w:pPr>
        <w:pStyle w:val="msoorganizationname"/>
        <w:widowControl w:val="0"/>
        <w:spacing w:after="120"/>
        <w:ind w:left="720"/>
        <w:contextualSpacing/>
        <w:rPr>
          <w:rFonts w:asciiTheme="majorBidi" w:hAnsiTheme="majorBidi" w:cstheme="majorBidi"/>
          <w:color w:val="auto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ligatures w14:val="none"/>
        </w:rPr>
      </w:pPr>
    </w:p>
    <w:p w14:paraId="2016A5C7" w14:textId="77777777" w:rsidR="00DB0FDF" w:rsidRDefault="00DB0FDF" w:rsidP="00573526">
      <w:pPr>
        <w:pStyle w:val="msoorganizationname"/>
        <w:widowControl w:val="0"/>
        <w:spacing w:after="120"/>
        <w:ind w:left="720"/>
        <w:contextualSpacing/>
        <w:rPr>
          <w:rFonts w:asciiTheme="majorBidi" w:hAnsiTheme="majorBidi" w:cstheme="majorBidi"/>
          <w:color w:val="auto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ligatures w14:val="none"/>
        </w:rPr>
      </w:pPr>
    </w:p>
    <w:p w14:paraId="50B095AF" w14:textId="77777777" w:rsidR="00DB0FDF" w:rsidRDefault="00DB0FDF" w:rsidP="00573526">
      <w:pPr>
        <w:pStyle w:val="msoorganizationname"/>
        <w:widowControl w:val="0"/>
        <w:spacing w:after="120"/>
        <w:ind w:left="720"/>
        <w:contextualSpacing/>
        <w:rPr>
          <w:rFonts w:asciiTheme="majorBidi" w:hAnsiTheme="majorBidi" w:cstheme="majorBidi"/>
          <w:color w:val="auto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ligatures w14:val="none"/>
        </w:rPr>
      </w:pPr>
    </w:p>
    <w:p w14:paraId="277EE6ED" w14:textId="77777777" w:rsidR="00DB0FDF" w:rsidRDefault="00DB0FDF" w:rsidP="00573526">
      <w:pPr>
        <w:pStyle w:val="msoorganizationname"/>
        <w:widowControl w:val="0"/>
        <w:spacing w:after="120"/>
        <w:ind w:left="720"/>
        <w:contextualSpacing/>
        <w:rPr>
          <w:rFonts w:asciiTheme="majorBidi" w:hAnsiTheme="majorBidi" w:cstheme="majorBidi"/>
          <w:color w:val="auto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ligatures w14:val="none"/>
        </w:rPr>
      </w:pPr>
    </w:p>
    <w:p w14:paraId="29493EE2" w14:textId="216B2BE0" w:rsidR="00573526" w:rsidRPr="00706988" w:rsidRDefault="00DB0FDF" w:rsidP="00573526">
      <w:pPr>
        <w:pStyle w:val="msoorganizationname"/>
        <w:widowControl w:val="0"/>
        <w:spacing w:after="120"/>
        <w:ind w:left="720"/>
        <w:contextualSpacing/>
        <w:rPr>
          <w:rFonts w:asciiTheme="majorBidi" w:hAnsiTheme="majorBidi" w:cstheme="majorBidi"/>
          <w:color w:val="auto"/>
          <w:lang w:val="fr-FR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ligatures w14:val="non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EFDE3A8" wp14:editId="5CB747FE">
                <wp:simplePos x="0" y="0"/>
                <wp:positionH relativeFrom="leftMargin">
                  <wp:align>right</wp:align>
                </wp:positionH>
                <wp:positionV relativeFrom="paragraph">
                  <wp:posOffset>-3585845</wp:posOffset>
                </wp:positionV>
                <wp:extent cx="904240" cy="14208202"/>
                <wp:effectExtent l="0" t="0" r="10160" b="22225"/>
                <wp:wrapNone/>
                <wp:docPr id="1609952893" name="Rectangle 16099528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04240" cy="14208202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AF0AD49" id="Rectangle 1609952893" o:spid="_x0000_s1026" style="position:absolute;margin-left:20pt;margin-top:-282.35pt;width:71.2pt;height:1118.75pt;z-index:251665408;visibility:visible;mso-wrap-style:square;mso-height-percent:0;mso-wrap-distance-left:9pt;mso-wrap-distance-top:0;mso-wrap-distance-right:9pt;mso-wrap-distance-bottom:0;mso-position-horizontal:right;mso-position-horizontal-relative:left-margin-area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" fillcolor="#92d050" strokecolor="#1f3763 [1604]" strokeweight="1pt">
                <w10:wrap anchorx="margin"/>
              </v:rect>
            </w:pict>
          </mc:Fallback>
        </mc:AlternateContent>
      </w:r>
      <w:r w:rsidR="00573526" w:rsidRPr="00706988">
        <w:rPr>
          <w:rFonts w:asciiTheme="majorBidi" w:hAnsiTheme="majorBidi" w:cstheme="majorBidi"/>
          <w:color w:val="auto"/>
          <w:lang w:val="fr-FR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ligatures w14:val="none"/>
        </w:rPr>
        <w:t xml:space="preserve">Ora 13 :00 – 13 :30 - </w:t>
      </w:r>
      <w:proofErr w:type="spellStart"/>
      <w:r w:rsidR="00573526" w:rsidRPr="00706988">
        <w:rPr>
          <w:rFonts w:asciiTheme="majorBidi" w:hAnsiTheme="majorBidi" w:cstheme="majorBidi"/>
          <w:color w:val="auto"/>
          <w:lang w:val="fr-FR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ligatures w14:val="none"/>
        </w:rPr>
        <w:t>Pauza</w:t>
      </w:r>
      <w:proofErr w:type="spellEnd"/>
    </w:p>
    <w:p w14:paraId="273C9383" w14:textId="3ECDDA69" w:rsidR="00573526" w:rsidRPr="00706988" w:rsidRDefault="00573526" w:rsidP="00573526">
      <w:pPr>
        <w:pStyle w:val="msoorganizationname"/>
        <w:widowControl w:val="0"/>
        <w:spacing w:after="120"/>
        <w:ind w:left="720"/>
        <w:contextualSpacing/>
        <w:rPr>
          <w:rFonts w:asciiTheme="majorBidi" w:hAnsiTheme="majorBidi" w:cstheme="majorBidi"/>
          <w:color w:val="auto"/>
          <w:lang w:val="fr-FR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ligatures w14:val="none"/>
        </w:rPr>
      </w:pPr>
    </w:p>
    <w:p w14:paraId="02EE6D8E" w14:textId="79FE2E21" w:rsidR="00573526" w:rsidRPr="00706988" w:rsidRDefault="00573526" w:rsidP="00573526">
      <w:pPr>
        <w:pStyle w:val="msoorganizationname"/>
        <w:widowControl w:val="0"/>
        <w:spacing w:after="120"/>
        <w:ind w:left="720"/>
        <w:contextualSpacing/>
        <w:rPr>
          <w:rFonts w:asciiTheme="majorBidi" w:hAnsiTheme="majorBidi" w:cstheme="majorBidi"/>
          <w:color w:val="auto"/>
          <w:lang w:val="fr-FR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ligatures w14:val="none"/>
        </w:rPr>
      </w:pPr>
      <w:r w:rsidRPr="00706988">
        <w:rPr>
          <w:rFonts w:asciiTheme="majorBidi" w:hAnsiTheme="majorBidi" w:cstheme="majorBidi"/>
          <w:color w:val="auto"/>
          <w:lang w:val="fr-FR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ligatures w14:val="none"/>
        </w:rPr>
        <w:t>Ora 13.30 – 15 :00</w:t>
      </w:r>
    </w:p>
    <w:p w14:paraId="10FC774F" w14:textId="77777777" w:rsidR="00D14C59" w:rsidRDefault="00573526" w:rsidP="00573526">
      <w:pPr>
        <w:pStyle w:val="msoorganizationname"/>
        <w:widowControl w:val="0"/>
        <w:spacing w:after="120"/>
        <w:ind w:left="720"/>
        <w:contextualSpacing/>
        <w:jc w:val="both"/>
        <w:rPr>
          <w:rFonts w:asciiTheme="majorBidi" w:hAnsiTheme="majorBidi" w:cstheme="majorBidi"/>
          <w:i/>
          <w:iCs/>
          <w:color w:val="auto"/>
          <w:lang w:val="ro-RO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ligatures w14:val="none"/>
        </w:rPr>
      </w:pPr>
      <w:r>
        <w:rPr>
          <w:rFonts w:asciiTheme="majorBidi" w:hAnsiTheme="majorBidi" w:cstheme="majorBidi"/>
          <w:i/>
          <w:iCs/>
          <w:color w:val="auto"/>
          <w:lang w:val="ro-RO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ligatures w14:val="none"/>
        </w:rPr>
        <w:t>Se</w:t>
      </w:r>
      <w:r w:rsidR="00DB0FDF">
        <w:rPr>
          <w:rFonts w:asciiTheme="majorBidi" w:hAnsiTheme="majorBidi" w:cstheme="majorBidi"/>
          <w:i/>
          <w:iCs/>
          <w:color w:val="auto"/>
          <w:lang w:val="ro-RO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ligatures w14:val="none"/>
        </w:rPr>
        <w:t>cț</w:t>
      </w:r>
      <w:r>
        <w:rPr>
          <w:rFonts w:asciiTheme="majorBidi" w:hAnsiTheme="majorBidi" w:cstheme="majorBidi"/>
          <w:i/>
          <w:iCs/>
          <w:color w:val="auto"/>
          <w:lang w:val="ro-RO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ligatures w14:val="none"/>
        </w:rPr>
        <w:t>iunea 2</w:t>
      </w:r>
      <w:r w:rsidR="00DB0FDF">
        <w:rPr>
          <w:rFonts w:asciiTheme="majorBidi" w:hAnsiTheme="majorBidi" w:cstheme="majorBidi"/>
          <w:i/>
          <w:iCs/>
          <w:color w:val="auto"/>
          <w:lang w:val="ro-RO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ligatures w14:val="none"/>
        </w:rPr>
        <w:t xml:space="preserve"> cadre didactice</w:t>
      </w:r>
    </w:p>
    <w:p w14:paraId="0FED927E" w14:textId="398ABEC6" w:rsidR="00573526" w:rsidRDefault="00573526" w:rsidP="00573526">
      <w:pPr>
        <w:pStyle w:val="msoorganizationname"/>
        <w:widowControl w:val="0"/>
        <w:spacing w:after="120"/>
        <w:ind w:left="720"/>
        <w:contextualSpacing/>
        <w:jc w:val="both"/>
        <w:rPr>
          <w:rFonts w:asciiTheme="majorBidi" w:hAnsiTheme="majorBidi" w:cstheme="majorBidi"/>
          <w:i/>
          <w:iCs/>
          <w:color w:val="auto"/>
          <w:lang w:val="ro-RO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ligatures w14:val="none"/>
        </w:rPr>
      </w:pPr>
      <w:r>
        <w:rPr>
          <w:rFonts w:asciiTheme="majorBidi" w:hAnsiTheme="majorBidi" w:cstheme="majorBidi"/>
          <w:i/>
          <w:iCs/>
          <w:color w:val="auto"/>
          <w:lang w:val="ro-RO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ligatures w14:val="none"/>
        </w:rPr>
        <w:t>Prezent</w:t>
      </w:r>
      <w:r w:rsidR="00DB0FDF">
        <w:rPr>
          <w:rFonts w:asciiTheme="majorBidi" w:hAnsiTheme="majorBidi" w:cstheme="majorBidi"/>
          <w:i/>
          <w:iCs/>
          <w:color w:val="auto"/>
          <w:lang w:val="ro-RO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ligatures w14:val="none"/>
        </w:rPr>
        <w:t>ă</w:t>
      </w:r>
      <w:r>
        <w:rPr>
          <w:rFonts w:asciiTheme="majorBidi" w:hAnsiTheme="majorBidi" w:cstheme="majorBidi"/>
          <w:i/>
          <w:iCs/>
          <w:color w:val="auto"/>
          <w:lang w:val="ro-RO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ligatures w14:val="none"/>
        </w:rPr>
        <w:t>ri proiecte Erasmus+, eTwinning, SEE</w:t>
      </w:r>
      <w:r w:rsidR="00706988">
        <w:rPr>
          <w:rFonts w:asciiTheme="majorBidi" w:hAnsiTheme="majorBidi" w:cstheme="majorBidi"/>
          <w:i/>
          <w:iCs/>
          <w:color w:val="auto"/>
          <w:lang w:val="ro-RO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ligatures w14:val="none"/>
        </w:rPr>
        <w:t>, a.o.</w:t>
      </w:r>
    </w:p>
    <w:p w14:paraId="28199E34" w14:textId="600C6D0B" w:rsidR="00573526" w:rsidRPr="00DB0FDF" w:rsidRDefault="00573526" w:rsidP="00573526">
      <w:pPr>
        <w:pStyle w:val="msoorganizationname"/>
        <w:widowControl w:val="0"/>
        <w:spacing w:after="120"/>
        <w:ind w:left="720"/>
        <w:contextualSpacing/>
        <w:jc w:val="both"/>
        <w:rPr>
          <w:rFonts w:asciiTheme="majorBidi" w:hAnsiTheme="majorBidi" w:cstheme="majorBidi"/>
          <w:i/>
          <w:iCs/>
          <w:color w:val="538135" w:themeColor="accent6" w:themeShade="BF"/>
          <w:lang w:val="ro-RO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ligatures w14:val="none"/>
        </w:rPr>
      </w:pPr>
      <w:r w:rsidRPr="00DB0FDF">
        <w:rPr>
          <w:rFonts w:asciiTheme="majorBidi" w:hAnsiTheme="majorBidi" w:cstheme="majorBidi"/>
          <w:i/>
          <w:iCs/>
          <w:color w:val="538135" w:themeColor="accent6" w:themeShade="BF"/>
          <w:lang w:val="ro-RO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ligatures w14:val="none"/>
        </w:rPr>
        <w:t>Sala Atlas – etaj 1 Bibiloteca Judeteana</w:t>
      </w:r>
    </w:p>
    <w:p w14:paraId="55047AAB" w14:textId="77777777" w:rsidR="00573526" w:rsidRDefault="00573526" w:rsidP="00573526">
      <w:pPr>
        <w:pStyle w:val="msoorganizationname"/>
        <w:widowControl w:val="0"/>
        <w:spacing w:after="120"/>
        <w:contextualSpacing/>
        <w:jc w:val="both"/>
        <w:rPr>
          <w:rFonts w:asciiTheme="majorBidi" w:hAnsiTheme="majorBidi" w:cstheme="majorBidi"/>
          <w:i/>
          <w:iCs/>
          <w:color w:val="auto"/>
          <w:lang w:val="ro-RO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ligatures w14:val="none"/>
        </w:rPr>
      </w:pPr>
    </w:p>
    <w:p w14:paraId="27E2E01E" w14:textId="77777777" w:rsidR="00573526" w:rsidRDefault="00573526" w:rsidP="00573526">
      <w:pPr>
        <w:pStyle w:val="msoorganizationname"/>
        <w:widowControl w:val="0"/>
        <w:spacing w:after="120"/>
        <w:ind w:left="720"/>
        <w:contextualSpacing/>
        <w:jc w:val="both"/>
        <w:rPr>
          <w:rFonts w:asciiTheme="majorBidi" w:hAnsiTheme="majorBidi" w:cstheme="majorBidi"/>
          <w:i/>
          <w:iCs/>
          <w:color w:val="auto"/>
          <w:lang w:val="ro-RO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ligatures w14:val="none"/>
        </w:rPr>
      </w:pPr>
    </w:p>
    <w:p w14:paraId="45BCAB40" w14:textId="514A1A5B" w:rsidR="00573526" w:rsidRPr="00A57105" w:rsidRDefault="009E5BE3" w:rsidP="009E5BE3">
      <w:pPr>
        <w:pStyle w:val="msoorganizationname"/>
        <w:widowControl w:val="0"/>
        <w:spacing w:after="120"/>
        <w:contextualSpacing/>
        <w:jc w:val="both"/>
        <w:rPr>
          <w:rFonts w:asciiTheme="majorBidi" w:hAnsiTheme="majorBidi" w:cstheme="majorBidi"/>
          <w:iCs/>
          <w:color w:val="auto"/>
          <w:lang w:val="ro-RO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ligatures w14:val="none"/>
        </w:rPr>
      </w:pPr>
      <w:r>
        <w:rPr>
          <w:rFonts w:asciiTheme="majorBidi" w:hAnsiTheme="majorBidi" w:cstheme="majorBidi"/>
          <w:iCs/>
          <w:color w:val="auto"/>
          <w:lang w:val="ro-RO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ligatures w14:val="none"/>
        </w:rPr>
        <w:t xml:space="preserve">         </w:t>
      </w:r>
      <w:r w:rsidR="00573526" w:rsidRPr="00A57105">
        <w:rPr>
          <w:rFonts w:asciiTheme="majorBidi" w:hAnsiTheme="majorBidi" w:cstheme="majorBidi"/>
          <w:iCs/>
          <w:color w:val="auto"/>
          <w:lang w:val="ro-RO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ligatures w14:val="none"/>
        </w:rPr>
        <w:t>Ora 1</w:t>
      </w:r>
      <w:r w:rsidR="00573526">
        <w:rPr>
          <w:rFonts w:asciiTheme="majorBidi" w:hAnsiTheme="majorBidi" w:cstheme="majorBidi"/>
          <w:iCs/>
          <w:color w:val="auto"/>
          <w:lang w:val="ro-RO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ligatures w14:val="none"/>
        </w:rPr>
        <w:t>3</w:t>
      </w:r>
      <w:r w:rsidR="00573526" w:rsidRPr="00A57105">
        <w:rPr>
          <w:rFonts w:asciiTheme="majorBidi" w:hAnsiTheme="majorBidi" w:cstheme="majorBidi"/>
          <w:iCs/>
          <w:color w:val="auto"/>
          <w:lang w:val="ro-RO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ligatures w14:val="none"/>
        </w:rPr>
        <w:t>.</w:t>
      </w:r>
      <w:r w:rsidR="00573526">
        <w:rPr>
          <w:rFonts w:asciiTheme="majorBidi" w:hAnsiTheme="majorBidi" w:cstheme="majorBidi"/>
          <w:iCs/>
          <w:color w:val="auto"/>
          <w:lang w:val="ro-RO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ligatures w14:val="none"/>
        </w:rPr>
        <w:t>3</w:t>
      </w:r>
      <w:r w:rsidR="00573526" w:rsidRPr="00A57105">
        <w:rPr>
          <w:rFonts w:asciiTheme="majorBidi" w:hAnsiTheme="majorBidi" w:cstheme="majorBidi"/>
          <w:iCs/>
          <w:color w:val="auto"/>
          <w:lang w:val="ro-RO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ligatures w14:val="none"/>
        </w:rPr>
        <w:t>0</w:t>
      </w:r>
      <w:r w:rsidR="00573526">
        <w:rPr>
          <w:rFonts w:asciiTheme="majorBidi" w:hAnsiTheme="majorBidi" w:cstheme="majorBidi"/>
          <w:iCs/>
          <w:color w:val="auto"/>
          <w:lang w:val="ro-RO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ligatures w14:val="none"/>
        </w:rPr>
        <w:t xml:space="preserve"> – 14:30</w:t>
      </w:r>
    </w:p>
    <w:p w14:paraId="1F311D3A" w14:textId="06BFAB99" w:rsidR="00D14C59" w:rsidRDefault="00573526" w:rsidP="00573526">
      <w:pPr>
        <w:pStyle w:val="msoorganizationname"/>
        <w:widowControl w:val="0"/>
        <w:spacing w:after="120"/>
        <w:ind w:left="567" w:hanging="567"/>
        <w:contextualSpacing/>
        <w:jc w:val="both"/>
        <w:rPr>
          <w:rFonts w:asciiTheme="majorBidi" w:hAnsiTheme="majorBidi" w:cstheme="majorBidi"/>
          <w:i/>
          <w:iCs/>
          <w:color w:val="auto"/>
          <w:lang w:val="ro-RO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ligatures w14:val="none"/>
        </w:rPr>
      </w:pPr>
      <w:r>
        <w:rPr>
          <w:rFonts w:asciiTheme="majorBidi" w:hAnsiTheme="majorBidi" w:cstheme="majorBidi"/>
          <w:i/>
          <w:iCs/>
          <w:color w:val="auto"/>
          <w:lang w:val="ro-RO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ligatures w14:val="none"/>
        </w:rPr>
        <w:t xml:space="preserve">         Sectiunea 2</w:t>
      </w:r>
      <w:r w:rsidR="00DB0FDF">
        <w:rPr>
          <w:rFonts w:asciiTheme="majorBidi" w:hAnsiTheme="majorBidi" w:cstheme="majorBidi"/>
          <w:i/>
          <w:iCs/>
          <w:color w:val="auto"/>
          <w:lang w:val="ro-RO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ligatures w14:val="none"/>
        </w:rPr>
        <w:t xml:space="preserve"> elevi</w:t>
      </w:r>
    </w:p>
    <w:p w14:paraId="6F4365C0" w14:textId="77777777" w:rsidR="009E5BE3" w:rsidRDefault="009E5BE3" w:rsidP="00D14C59">
      <w:pPr>
        <w:pStyle w:val="msoorganizationname"/>
        <w:widowControl w:val="0"/>
        <w:spacing w:after="120"/>
        <w:ind w:left="567"/>
        <w:contextualSpacing/>
        <w:jc w:val="both"/>
        <w:rPr>
          <w:rFonts w:asciiTheme="majorBidi" w:hAnsiTheme="majorBidi" w:cstheme="majorBidi"/>
          <w:i/>
          <w:iCs/>
          <w:color w:val="auto"/>
          <w:lang w:val="ro-RO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ligatures w14:val="none"/>
        </w:rPr>
      </w:pPr>
      <w:r>
        <w:rPr>
          <w:rFonts w:asciiTheme="majorBidi" w:hAnsiTheme="majorBidi" w:cstheme="majorBidi"/>
          <w:i/>
          <w:iCs/>
          <w:color w:val="auto"/>
          <w:lang w:val="ro-RO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ligatures w14:val="none"/>
        </w:rPr>
        <w:t xml:space="preserve"> </w:t>
      </w:r>
      <w:r w:rsidR="00573526">
        <w:rPr>
          <w:rFonts w:asciiTheme="majorBidi" w:hAnsiTheme="majorBidi" w:cstheme="majorBidi"/>
          <w:i/>
          <w:iCs/>
          <w:color w:val="auto"/>
          <w:lang w:val="ro-RO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ligatures w14:val="none"/>
        </w:rPr>
        <w:t xml:space="preserve">Workshop „Workshop de </w:t>
      </w:r>
      <w:r w:rsidR="00DB0FDF">
        <w:rPr>
          <w:rFonts w:asciiTheme="majorBidi" w:hAnsiTheme="majorBidi" w:cstheme="majorBidi"/>
          <w:i/>
          <w:iCs/>
          <w:color w:val="auto"/>
          <w:lang w:val="ro-RO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ligatures w14:val="none"/>
        </w:rPr>
        <w:t xml:space="preserve">includere și </w:t>
      </w:r>
      <w:r w:rsidR="00573526">
        <w:rPr>
          <w:rFonts w:asciiTheme="majorBidi" w:hAnsiTheme="majorBidi" w:cstheme="majorBidi"/>
          <w:i/>
          <w:iCs/>
          <w:color w:val="auto"/>
          <w:lang w:val="ro-RO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ligatures w14:val="none"/>
        </w:rPr>
        <w:t>con</w:t>
      </w:r>
      <w:r w:rsidR="00DB0FDF">
        <w:rPr>
          <w:rFonts w:asciiTheme="majorBidi" w:hAnsiTheme="majorBidi" w:cstheme="majorBidi"/>
          <w:i/>
          <w:iCs/>
          <w:color w:val="auto"/>
          <w:lang w:val="ro-RO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ligatures w14:val="none"/>
        </w:rPr>
        <w:t>ș</w:t>
      </w:r>
      <w:r w:rsidR="00573526">
        <w:rPr>
          <w:rFonts w:asciiTheme="majorBidi" w:hAnsiTheme="majorBidi" w:cstheme="majorBidi"/>
          <w:i/>
          <w:iCs/>
          <w:color w:val="auto"/>
          <w:lang w:val="ro-RO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ligatures w14:val="none"/>
        </w:rPr>
        <w:t xml:space="preserve">tientizare </w:t>
      </w:r>
      <w:r w:rsidR="00DB0FDF">
        <w:rPr>
          <w:rFonts w:asciiTheme="majorBidi" w:hAnsiTheme="majorBidi" w:cstheme="majorBidi"/>
          <w:i/>
          <w:iCs/>
          <w:color w:val="auto"/>
          <w:lang w:val="ro-RO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ligatures w14:val="none"/>
        </w:rPr>
        <w:t xml:space="preserve">a obstacolelor </w:t>
      </w:r>
    </w:p>
    <w:p w14:paraId="7202939C" w14:textId="07A35E74" w:rsidR="00573526" w:rsidRDefault="009E5BE3" w:rsidP="00D14C59">
      <w:pPr>
        <w:pStyle w:val="msoorganizationname"/>
        <w:widowControl w:val="0"/>
        <w:spacing w:after="120"/>
        <w:ind w:left="567"/>
        <w:contextualSpacing/>
        <w:jc w:val="both"/>
        <w:rPr>
          <w:rFonts w:asciiTheme="majorBidi" w:hAnsiTheme="majorBidi" w:cstheme="majorBidi"/>
          <w:i/>
          <w:iCs/>
          <w:color w:val="auto"/>
          <w:lang w:val="ro-RO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ligatures w14:val="none"/>
        </w:rPr>
      </w:pPr>
      <w:r>
        <w:rPr>
          <w:rFonts w:asciiTheme="majorBidi" w:hAnsiTheme="majorBidi" w:cstheme="majorBidi"/>
          <w:i/>
          <w:iCs/>
          <w:color w:val="auto"/>
          <w:lang w:val="ro-RO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ligatures w14:val="none"/>
        </w:rPr>
        <w:t xml:space="preserve"> </w:t>
      </w:r>
      <w:r w:rsidR="00DB0FDF">
        <w:rPr>
          <w:rFonts w:asciiTheme="majorBidi" w:hAnsiTheme="majorBidi" w:cstheme="majorBidi"/>
          <w:i/>
          <w:iCs/>
          <w:color w:val="auto"/>
          <w:lang w:val="ro-RO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ligatures w14:val="none"/>
        </w:rPr>
        <w:t xml:space="preserve">întâmpinate de </w:t>
      </w:r>
      <w:r w:rsidR="00573526">
        <w:rPr>
          <w:rFonts w:asciiTheme="majorBidi" w:hAnsiTheme="majorBidi" w:cstheme="majorBidi"/>
          <w:i/>
          <w:iCs/>
          <w:color w:val="auto"/>
          <w:lang w:val="ro-RO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ligatures w14:val="none"/>
        </w:rPr>
        <w:t>perso</w:t>
      </w:r>
      <w:r w:rsidR="00003468">
        <w:rPr>
          <w:rFonts w:asciiTheme="majorBidi" w:hAnsiTheme="majorBidi" w:cstheme="majorBidi"/>
          <w:i/>
          <w:iCs/>
          <w:color w:val="auto"/>
          <w:lang w:val="ro-RO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ligatures w14:val="none"/>
        </w:rPr>
        <w:t>anel</w:t>
      </w:r>
      <w:r w:rsidR="00DB0FDF">
        <w:rPr>
          <w:rFonts w:asciiTheme="majorBidi" w:hAnsiTheme="majorBidi" w:cstheme="majorBidi"/>
          <w:i/>
          <w:iCs/>
          <w:color w:val="auto"/>
          <w:lang w:val="ro-RO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ligatures w14:val="none"/>
        </w:rPr>
        <w:t>e cu abilități diverse</w:t>
      </w:r>
      <w:r w:rsidR="00573526">
        <w:rPr>
          <w:rFonts w:asciiTheme="majorBidi" w:hAnsiTheme="majorBidi" w:cstheme="majorBidi"/>
          <w:i/>
          <w:iCs/>
          <w:color w:val="auto"/>
          <w:lang w:val="ro-RO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ligatures w14:val="none"/>
        </w:rPr>
        <w:t>”</w:t>
      </w:r>
    </w:p>
    <w:p w14:paraId="67E5ADF2" w14:textId="2C22A0D2" w:rsidR="00573526" w:rsidRPr="00DB0FDF" w:rsidRDefault="00573526" w:rsidP="00573526">
      <w:pPr>
        <w:pStyle w:val="msoorganizationname"/>
        <w:widowControl w:val="0"/>
        <w:spacing w:after="120"/>
        <w:contextualSpacing/>
        <w:jc w:val="both"/>
        <w:rPr>
          <w:rFonts w:asciiTheme="majorBidi" w:hAnsiTheme="majorBidi" w:cstheme="majorBidi"/>
          <w:i/>
          <w:iCs/>
          <w:color w:val="538135" w:themeColor="accent6" w:themeShade="BF"/>
          <w:lang w:val="ro-RO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ligatures w14:val="none"/>
        </w:rPr>
      </w:pPr>
      <w:r w:rsidRPr="00DB0FDF">
        <w:rPr>
          <w:rFonts w:asciiTheme="majorBidi" w:hAnsiTheme="majorBidi" w:cstheme="majorBidi"/>
          <w:i/>
          <w:iCs/>
          <w:color w:val="538135" w:themeColor="accent6" w:themeShade="BF"/>
          <w:lang w:val="ro-RO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ligatures w14:val="none"/>
        </w:rPr>
        <w:t xml:space="preserve">        Curte interioa</w:t>
      </w:r>
      <w:r w:rsidR="00DB0FDF">
        <w:rPr>
          <w:rFonts w:asciiTheme="majorBidi" w:hAnsiTheme="majorBidi" w:cstheme="majorBidi"/>
          <w:i/>
          <w:iCs/>
          <w:color w:val="538135" w:themeColor="accent6" w:themeShade="BF"/>
          <w:lang w:val="ro-RO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ligatures w14:val="none"/>
        </w:rPr>
        <w:t>ră</w:t>
      </w:r>
      <w:r w:rsidRPr="00DB0FDF">
        <w:rPr>
          <w:rFonts w:asciiTheme="majorBidi" w:hAnsiTheme="majorBidi" w:cstheme="majorBidi"/>
          <w:i/>
          <w:iCs/>
          <w:color w:val="538135" w:themeColor="accent6" w:themeShade="BF"/>
          <w:lang w:val="ro-RO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ligatures w14:val="none"/>
        </w:rPr>
        <w:t xml:space="preserve"> – Biblioteca Jude</w:t>
      </w:r>
      <w:r w:rsidR="00DB0FDF">
        <w:rPr>
          <w:rFonts w:asciiTheme="majorBidi" w:hAnsiTheme="majorBidi" w:cstheme="majorBidi"/>
          <w:i/>
          <w:iCs/>
          <w:color w:val="538135" w:themeColor="accent6" w:themeShade="BF"/>
          <w:lang w:val="ro-RO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ligatures w14:val="none"/>
        </w:rPr>
        <w:t>ț</w:t>
      </w:r>
      <w:r w:rsidRPr="00DB0FDF">
        <w:rPr>
          <w:rFonts w:asciiTheme="majorBidi" w:hAnsiTheme="majorBidi" w:cstheme="majorBidi"/>
          <w:i/>
          <w:iCs/>
          <w:color w:val="538135" w:themeColor="accent6" w:themeShade="BF"/>
          <w:lang w:val="ro-RO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ligatures w14:val="none"/>
        </w:rPr>
        <w:t>eana</w:t>
      </w:r>
      <w:r w:rsidR="00DB0FDF" w:rsidRPr="00DB0FDF">
        <w:rPr>
          <w:rFonts w:asciiTheme="majorBidi" w:hAnsiTheme="majorBidi" w:cstheme="majorBidi"/>
          <w:i/>
          <w:iCs/>
          <w:color w:val="538135" w:themeColor="accent6" w:themeShade="BF"/>
          <w:lang w:val="ro-RO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ligatures w14:val="none"/>
        </w:rPr>
        <w:t xml:space="preserve"> ”A.D. Xenopol”</w:t>
      </w:r>
    </w:p>
    <w:p w14:paraId="12C74D55" w14:textId="77777777" w:rsidR="00573526" w:rsidRDefault="00573526" w:rsidP="00573526">
      <w:pPr>
        <w:pStyle w:val="msoorganizationname"/>
        <w:widowControl w:val="0"/>
        <w:spacing w:after="120"/>
        <w:contextualSpacing/>
        <w:jc w:val="both"/>
        <w:rPr>
          <w:rFonts w:asciiTheme="majorBidi" w:hAnsiTheme="majorBidi" w:cstheme="majorBidi"/>
          <w:i/>
          <w:iCs/>
          <w:color w:val="auto"/>
          <w:lang w:val="ro-RO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ligatures w14:val="none"/>
        </w:rPr>
      </w:pPr>
    </w:p>
    <w:p w14:paraId="10238392" w14:textId="644F465B" w:rsidR="00A57105" w:rsidRPr="00A57105" w:rsidRDefault="00A57105" w:rsidP="00971B1F">
      <w:pPr>
        <w:pStyle w:val="msoorganizationname"/>
        <w:widowControl w:val="0"/>
        <w:spacing w:after="120"/>
        <w:ind w:left="720"/>
        <w:contextualSpacing/>
        <w:jc w:val="both"/>
        <w:rPr>
          <w:rFonts w:asciiTheme="majorBidi" w:hAnsiTheme="majorBidi" w:cstheme="majorBidi"/>
          <w:i/>
          <w:iCs/>
          <w:color w:val="auto"/>
          <w:lang w:val="ro-RO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ligatures w14:val="none"/>
        </w:rPr>
      </w:pPr>
    </w:p>
    <w:p w14:paraId="2E40B2A3" w14:textId="38D95FA9" w:rsidR="00A2336E" w:rsidRPr="00FF2EE4" w:rsidRDefault="00A2336E" w:rsidP="00A57105">
      <w:pPr>
        <w:pStyle w:val="ListParagraph"/>
        <w:spacing w:after="240" w:line="240" w:lineRule="auto"/>
        <w:jc w:val="both"/>
        <w:rPr>
          <w:rFonts w:ascii="Times New Roman" w:eastAsia="Times New Roman" w:hAnsi="Times New Roman" w:cs="Times New Roman"/>
          <w:color w:val="0070C0"/>
          <w:sz w:val="28"/>
          <w:szCs w:val="28"/>
        </w:rPr>
      </w:pPr>
    </w:p>
    <w:sectPr w:rsidR="00A2336E" w:rsidRPr="00FF2EE4">
      <w:headerReference w:type="default" r:id="rId7"/>
      <w:foot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5E1410" w14:textId="77777777" w:rsidR="00EE3538" w:rsidRDefault="00EE3538" w:rsidP="00E615F2">
      <w:pPr>
        <w:spacing w:after="0" w:line="240" w:lineRule="auto"/>
      </w:pPr>
      <w:r>
        <w:separator/>
      </w:r>
    </w:p>
  </w:endnote>
  <w:endnote w:type="continuationSeparator" w:id="0">
    <w:p w14:paraId="647CEEE1" w14:textId="77777777" w:rsidR="00EE3538" w:rsidRDefault="00EE3538" w:rsidP="00E615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ranklin Gothic Heavy">
    <w:panose1 w:val="020B0903020102020204"/>
    <w:charset w:val="00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36DA74" w14:textId="04AE5325" w:rsidR="00A2336E" w:rsidRDefault="00DB0FDF" w:rsidP="00A2336E">
    <w:pPr>
      <w:pStyle w:val="Footer"/>
      <w:jc w:val="center"/>
    </w:pPr>
    <w:r>
      <w:rPr>
        <w:noProof/>
      </w:rPr>
      <w:drawing>
        <wp:anchor distT="0" distB="0" distL="114300" distR="114300" simplePos="0" relativeHeight="251662336" behindDoc="0" locked="0" layoutInCell="1" allowOverlap="1" wp14:anchorId="694F4884" wp14:editId="158E919E">
          <wp:simplePos x="0" y="0"/>
          <wp:positionH relativeFrom="column">
            <wp:posOffset>2590800</wp:posOffset>
          </wp:positionH>
          <wp:positionV relativeFrom="paragraph">
            <wp:posOffset>-370205</wp:posOffset>
          </wp:positionV>
          <wp:extent cx="1398905" cy="785495"/>
          <wp:effectExtent l="0" t="0" r="0" b="0"/>
          <wp:wrapSquare wrapText="bothSides"/>
          <wp:docPr id="782275630" name="Picture 1" descr="Logo, company name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82275630" name="Picture 1" descr="Logo, company name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98905" cy="7854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3360" behindDoc="0" locked="0" layoutInCell="1" allowOverlap="1" wp14:anchorId="5BC53E48" wp14:editId="2EB86C96">
          <wp:simplePos x="0" y="0"/>
          <wp:positionH relativeFrom="column">
            <wp:posOffset>4457700</wp:posOffset>
          </wp:positionH>
          <wp:positionV relativeFrom="paragraph">
            <wp:posOffset>-301625</wp:posOffset>
          </wp:positionV>
          <wp:extent cx="923290" cy="647700"/>
          <wp:effectExtent l="0" t="0" r="0" b="0"/>
          <wp:wrapSquare wrapText="bothSides"/>
          <wp:docPr id="2065092722" name="Picture 2" descr="A picture containing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65092722" name="Picture 2" descr="A picture containing text&#10;&#10;Description automatically generated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23290" cy="6477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70031">
      <w:rPr>
        <w:noProof/>
      </w:rPr>
      <w:drawing>
        <wp:anchor distT="0" distB="0" distL="114300" distR="114300" simplePos="0" relativeHeight="251661312" behindDoc="0" locked="0" layoutInCell="1" allowOverlap="1" wp14:anchorId="69D3D7C5" wp14:editId="1654871E">
          <wp:simplePos x="0" y="0"/>
          <wp:positionH relativeFrom="column">
            <wp:posOffset>975360</wp:posOffset>
          </wp:positionH>
          <wp:positionV relativeFrom="paragraph">
            <wp:posOffset>-291465</wp:posOffset>
          </wp:positionV>
          <wp:extent cx="1181735" cy="633730"/>
          <wp:effectExtent l="0" t="0" r="0" b="0"/>
          <wp:wrapSquare wrapText="bothSides"/>
          <wp:docPr id="700988010" name="Picture 700988010" descr="Shape&#10;&#10;Description automatically generated with low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Shape&#10;&#10;Description automatically generated with low confidence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81735" cy="6337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1B1601" w14:textId="77777777" w:rsidR="00EE3538" w:rsidRDefault="00EE3538" w:rsidP="00E615F2">
      <w:pPr>
        <w:spacing w:after="0" w:line="240" w:lineRule="auto"/>
      </w:pPr>
      <w:r>
        <w:separator/>
      </w:r>
    </w:p>
  </w:footnote>
  <w:footnote w:type="continuationSeparator" w:id="0">
    <w:p w14:paraId="60637F33" w14:textId="77777777" w:rsidR="00EE3538" w:rsidRDefault="00EE3538" w:rsidP="00E615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6451B0" w14:textId="616206DB" w:rsidR="00E615F2" w:rsidRDefault="009E5BE3" w:rsidP="00384855">
    <w:pPr>
      <w:pStyle w:val="Head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746269E0" wp14:editId="66A0C24D">
          <wp:simplePos x="0" y="0"/>
          <wp:positionH relativeFrom="column">
            <wp:posOffset>4549140</wp:posOffset>
          </wp:positionH>
          <wp:positionV relativeFrom="paragraph">
            <wp:posOffset>-198120</wp:posOffset>
          </wp:positionV>
          <wp:extent cx="2125980" cy="1348740"/>
          <wp:effectExtent l="0" t="0" r="7620" b="3810"/>
          <wp:wrapSquare wrapText="bothSides"/>
          <wp:docPr id="686016379" name="Picture 686016379" descr="Biblioteca Județeană „Alexandru D. Xenopol” Ara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Biblioteca Județeană „Alexandru D. Xenopol” Ara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25980" cy="13487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240" behindDoc="0" locked="0" layoutInCell="1" allowOverlap="1" wp14:anchorId="3E81C60F" wp14:editId="65F0EC29">
          <wp:simplePos x="0" y="0"/>
          <wp:positionH relativeFrom="column">
            <wp:posOffset>2240280</wp:posOffset>
          </wp:positionH>
          <wp:positionV relativeFrom="paragraph">
            <wp:posOffset>-369570</wp:posOffset>
          </wp:positionV>
          <wp:extent cx="2141220" cy="2141220"/>
          <wp:effectExtent l="0" t="0" r="0" b="0"/>
          <wp:wrapSquare wrapText="bothSides"/>
          <wp:docPr id="1944310612" name="Picture 1944310612" descr="A picture containing icon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47562308" name="Picture 1" descr="A picture containing icon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41220" cy="21412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0288" behindDoc="0" locked="0" layoutInCell="1" allowOverlap="1" wp14:anchorId="1E9403FB" wp14:editId="5503FE18">
          <wp:simplePos x="0" y="0"/>
          <wp:positionH relativeFrom="column">
            <wp:posOffset>0</wp:posOffset>
          </wp:positionH>
          <wp:positionV relativeFrom="paragraph">
            <wp:posOffset>-333895</wp:posOffset>
          </wp:positionV>
          <wp:extent cx="2123440" cy="1502410"/>
          <wp:effectExtent l="0" t="0" r="0" b="2540"/>
          <wp:wrapSquare wrapText="bothSides"/>
          <wp:docPr id="801460549" name="Picture 801460549" descr="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 descr="Logo&#10;&#10;Description automatically generated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23440" cy="15024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384855">
      <w:tab/>
    </w:r>
    <w:r w:rsidR="00384855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A66226"/>
    <w:multiLevelType w:val="hybridMultilevel"/>
    <w:tmpl w:val="3F1451E6"/>
    <w:lvl w:ilvl="0" w:tplc="78C482FE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  <w:sz w:val="28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9115BB"/>
    <w:multiLevelType w:val="hybridMultilevel"/>
    <w:tmpl w:val="FCACD7A6"/>
    <w:lvl w:ilvl="0" w:tplc="A1CA61B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18186960">
    <w:abstractNumId w:val="1"/>
  </w:num>
  <w:num w:numId="2" w16cid:durableId="6032643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15F2"/>
    <w:rsid w:val="00003468"/>
    <w:rsid w:val="000E261D"/>
    <w:rsid w:val="00152FFA"/>
    <w:rsid w:val="001F5E82"/>
    <w:rsid w:val="00270031"/>
    <w:rsid w:val="00270634"/>
    <w:rsid w:val="002A4E22"/>
    <w:rsid w:val="0033309F"/>
    <w:rsid w:val="0038120F"/>
    <w:rsid w:val="00384855"/>
    <w:rsid w:val="003D335F"/>
    <w:rsid w:val="003D3993"/>
    <w:rsid w:val="003E4EED"/>
    <w:rsid w:val="0048637E"/>
    <w:rsid w:val="004934F0"/>
    <w:rsid w:val="004C7C5B"/>
    <w:rsid w:val="0051241F"/>
    <w:rsid w:val="00573526"/>
    <w:rsid w:val="00592565"/>
    <w:rsid w:val="005B5143"/>
    <w:rsid w:val="005C6C73"/>
    <w:rsid w:val="006505A8"/>
    <w:rsid w:val="0066726B"/>
    <w:rsid w:val="00706988"/>
    <w:rsid w:val="007C6578"/>
    <w:rsid w:val="00805887"/>
    <w:rsid w:val="0088434E"/>
    <w:rsid w:val="00891CFE"/>
    <w:rsid w:val="008F60A9"/>
    <w:rsid w:val="00916DA4"/>
    <w:rsid w:val="00930D73"/>
    <w:rsid w:val="00971B1F"/>
    <w:rsid w:val="009E5BE3"/>
    <w:rsid w:val="00A2336E"/>
    <w:rsid w:val="00A40DB9"/>
    <w:rsid w:val="00A57105"/>
    <w:rsid w:val="00AB41CE"/>
    <w:rsid w:val="00AC35C0"/>
    <w:rsid w:val="00B35700"/>
    <w:rsid w:val="00C56CD3"/>
    <w:rsid w:val="00D14C59"/>
    <w:rsid w:val="00D60392"/>
    <w:rsid w:val="00DB0FDF"/>
    <w:rsid w:val="00DD3FFE"/>
    <w:rsid w:val="00E40A1E"/>
    <w:rsid w:val="00E46224"/>
    <w:rsid w:val="00E615F2"/>
    <w:rsid w:val="00E81CA4"/>
    <w:rsid w:val="00EE3538"/>
    <w:rsid w:val="00F41464"/>
    <w:rsid w:val="00F45415"/>
    <w:rsid w:val="00F540E2"/>
    <w:rsid w:val="00F5506D"/>
    <w:rsid w:val="00F81432"/>
    <w:rsid w:val="00F90BEC"/>
    <w:rsid w:val="00FF2EE4"/>
    <w:rsid w:val="00FF70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003539E"/>
  <w15:chartTrackingRefBased/>
  <w15:docId w15:val="{8EA814BE-EE56-4C75-94F7-95F7ADB0C6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5F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5F2"/>
  </w:style>
  <w:style w:type="paragraph" w:styleId="Footer">
    <w:name w:val="footer"/>
    <w:basedOn w:val="Normal"/>
    <w:link w:val="FooterChar"/>
    <w:uiPriority w:val="99"/>
    <w:unhideWhenUsed/>
    <w:rsid w:val="00E615F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5F2"/>
  </w:style>
  <w:style w:type="paragraph" w:customStyle="1" w:styleId="msoorganizationname">
    <w:name w:val="msoorganizationname"/>
    <w:rsid w:val="00E615F2"/>
    <w:pPr>
      <w:spacing w:after="0" w:line="240" w:lineRule="auto"/>
    </w:pPr>
    <w:rPr>
      <w:rFonts w:ascii="Franklin Gothic Heavy" w:eastAsia="Times New Roman" w:hAnsi="Franklin Gothic Heavy" w:cs="Times New Roman"/>
      <w:color w:val="000000"/>
      <w:kern w:val="28"/>
      <w:sz w:val="28"/>
      <w:szCs w:val="28"/>
      <w14:ligatures w14:val="standard"/>
      <w14:cntxtAlts/>
    </w:rPr>
  </w:style>
  <w:style w:type="paragraph" w:styleId="ListParagraph">
    <w:name w:val="List Paragraph"/>
    <w:basedOn w:val="Normal"/>
    <w:uiPriority w:val="34"/>
    <w:qFormat/>
    <w:rsid w:val="00AB41C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61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1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5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389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123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15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62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63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08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5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2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0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3884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624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0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381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59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5889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874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7309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6586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9842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78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502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244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71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9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5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00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97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01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13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94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8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73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724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966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013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8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06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1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39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3247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018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1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75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4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74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85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427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84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4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48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827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1010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9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8391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530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8954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33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33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39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0254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732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66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356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407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982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0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7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34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648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251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80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2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68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84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6.jpg"/><Relationship Id="rId2" Type="http://schemas.openxmlformats.org/officeDocument/2006/relationships/image" Target="media/image5.png"/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160</Words>
  <Characters>912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ISJ ARAD</dc:creator>
  <cp:keywords/>
  <dc:description/>
  <cp:lastModifiedBy>ISJ ARAD</cp:lastModifiedBy>
  <cp:revision>9</cp:revision>
  <dcterms:created xsi:type="dcterms:W3CDTF">2023-04-11T13:25:00Z</dcterms:created>
  <dcterms:modified xsi:type="dcterms:W3CDTF">2023-04-18T10:12:00Z</dcterms:modified>
</cp:coreProperties>
</file>