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1E760" w14:textId="77777777" w:rsidR="00AB3517" w:rsidRDefault="00AB3517">
      <w:pPr>
        <w:rPr>
          <w:rFonts w:ascii="Times New Roman" w:hAnsi="Times New Roman"/>
          <w:sz w:val="28"/>
          <w:szCs w:val="28"/>
        </w:rPr>
      </w:pPr>
    </w:p>
    <w:p w14:paraId="2DA62E03" w14:textId="77777777" w:rsidR="00AB3517" w:rsidRDefault="00AB3517">
      <w:pPr>
        <w:rPr>
          <w:rFonts w:ascii="Times New Roman" w:hAnsi="Times New Roman"/>
          <w:sz w:val="28"/>
          <w:szCs w:val="28"/>
        </w:rPr>
      </w:pPr>
    </w:p>
    <w:p w14:paraId="5B3FF54A" w14:textId="77777777" w:rsidR="008A7550" w:rsidRPr="00AB3517" w:rsidRDefault="008A7550">
      <w:pPr>
        <w:rPr>
          <w:rFonts w:ascii="Times New Roman" w:hAnsi="Times New Roman"/>
          <w:sz w:val="28"/>
          <w:szCs w:val="28"/>
          <w:lang w:val="ro-RO"/>
        </w:rPr>
      </w:pPr>
      <w:r w:rsidRPr="004A58A4">
        <w:rPr>
          <w:rFonts w:ascii="Times New Roman" w:hAnsi="Times New Roman"/>
          <w:sz w:val="28"/>
          <w:szCs w:val="28"/>
          <w:lang w:val="fr-FR"/>
        </w:rPr>
        <w:t>Stima</w:t>
      </w:r>
      <w:r w:rsidRPr="00AB3517">
        <w:rPr>
          <w:rFonts w:ascii="Times New Roman" w:hAnsi="Times New Roman"/>
          <w:sz w:val="28"/>
          <w:szCs w:val="28"/>
          <w:lang w:val="ro-RO"/>
        </w:rPr>
        <w:t>ți colegi,</w:t>
      </w:r>
    </w:p>
    <w:p w14:paraId="3FB20DAC" w14:textId="77777777" w:rsidR="008A7550" w:rsidRPr="00AB3517" w:rsidRDefault="008A7550">
      <w:pPr>
        <w:rPr>
          <w:rFonts w:ascii="Times New Roman" w:hAnsi="Times New Roman"/>
          <w:sz w:val="28"/>
          <w:szCs w:val="28"/>
          <w:lang w:val="ro-RO"/>
        </w:rPr>
      </w:pPr>
    </w:p>
    <w:p w14:paraId="2CC347A4" w14:textId="63E6637F" w:rsidR="008A7550" w:rsidRPr="00405101" w:rsidRDefault="008A7550" w:rsidP="00405101">
      <w:pPr>
        <w:jc w:val="both"/>
        <w:rPr>
          <w:rFonts w:ascii="Calibri" w:eastAsia="Calibri" w:hAnsi="Calibri" w:cs="Times New Roman"/>
          <w:sz w:val="24"/>
          <w:szCs w:val="24"/>
          <w:lang w:val="ro-RO"/>
        </w:rPr>
      </w:pPr>
      <w:r w:rsidRPr="00405101">
        <w:rPr>
          <w:rFonts w:asciiTheme="majorBidi" w:hAnsiTheme="majorBidi" w:cstheme="majorBidi"/>
          <w:b/>
          <w:sz w:val="28"/>
          <w:szCs w:val="28"/>
          <w:lang w:val="ro-RO"/>
        </w:rPr>
        <w:t>M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iercuri</w:t>
      </w:r>
      <w:r w:rsidR="006059A9" w:rsidRPr="00405101">
        <w:rPr>
          <w:rFonts w:asciiTheme="majorBidi" w:hAnsiTheme="majorBidi" w:cstheme="majorBidi"/>
          <w:b/>
          <w:sz w:val="28"/>
          <w:szCs w:val="28"/>
          <w:lang w:val="ro-RO"/>
        </w:rPr>
        <w:t xml:space="preserve">, </w:t>
      </w:r>
      <w:r w:rsidR="009D656A">
        <w:rPr>
          <w:rFonts w:asciiTheme="majorBidi" w:hAnsiTheme="majorBidi" w:cstheme="majorBidi"/>
          <w:b/>
          <w:sz w:val="28"/>
          <w:szCs w:val="28"/>
          <w:lang w:val="ro-RO"/>
        </w:rPr>
        <w:t xml:space="preserve">13 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d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>e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ce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 xml:space="preserve">mbrie </w:t>
      </w:r>
      <w:r w:rsidR="006059A9" w:rsidRPr="00405101">
        <w:rPr>
          <w:rFonts w:asciiTheme="majorBidi" w:hAnsiTheme="majorBidi" w:cstheme="majorBidi"/>
          <w:b/>
          <w:sz w:val="28"/>
          <w:szCs w:val="28"/>
          <w:lang w:val="ro-RO"/>
        </w:rPr>
        <w:t>202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>3</w:t>
      </w:r>
      <w:r w:rsidR="006059A9" w:rsidRPr="00405101">
        <w:rPr>
          <w:rFonts w:asciiTheme="majorBidi" w:hAnsiTheme="majorBidi" w:cstheme="majorBidi"/>
          <w:b/>
          <w:sz w:val="28"/>
          <w:szCs w:val="28"/>
          <w:lang w:val="ro-RO"/>
        </w:rPr>
        <w:t>, de la ora 1</w:t>
      </w:r>
      <w:r w:rsidR="009D656A">
        <w:rPr>
          <w:rFonts w:asciiTheme="majorBidi" w:hAnsiTheme="majorBidi" w:cstheme="majorBidi"/>
          <w:b/>
          <w:sz w:val="28"/>
          <w:szCs w:val="28"/>
          <w:lang w:val="ro-RO"/>
        </w:rPr>
        <w:t>3</w:t>
      </w:r>
      <w:r w:rsidRPr="00405101">
        <w:rPr>
          <w:rFonts w:asciiTheme="majorBidi" w:hAnsiTheme="majorBidi" w:cstheme="majorBidi"/>
          <w:b/>
          <w:sz w:val="28"/>
          <w:szCs w:val="28"/>
          <w:lang w:val="ro-RO"/>
        </w:rPr>
        <w:t>:00</w:t>
      </w:r>
      <w:r w:rsidR="00641D96" w:rsidRPr="00405101">
        <w:rPr>
          <w:rFonts w:asciiTheme="majorBidi" w:hAnsiTheme="majorBidi" w:cstheme="majorBidi"/>
          <w:b/>
          <w:sz w:val="28"/>
          <w:szCs w:val="28"/>
          <w:lang w:val="ro-RO"/>
        </w:rPr>
        <w:t>,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</w:t>
      </w:r>
      <w:r w:rsidR="00405101">
        <w:rPr>
          <w:rFonts w:asciiTheme="majorBidi" w:eastAsia="Calibri" w:hAnsiTheme="majorBidi" w:cstheme="majorBidi"/>
          <w:sz w:val="28"/>
          <w:szCs w:val="28"/>
          <w:lang w:val="ro-RO"/>
        </w:rPr>
        <w:t>la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Liceul ,,</w:t>
      </w:r>
      <w:r w:rsidR="009D656A">
        <w:rPr>
          <w:rFonts w:asciiTheme="majorBidi" w:eastAsia="Calibri" w:hAnsiTheme="majorBidi" w:cstheme="majorBidi"/>
          <w:sz w:val="28"/>
          <w:szCs w:val="28"/>
          <w:lang w:val="ro-RO"/>
        </w:rPr>
        <w:t>Sever Bocu</w:t>
      </w:r>
      <w:r w:rsidR="00405101">
        <w:rPr>
          <w:rFonts w:asciiTheme="majorBidi" w:eastAsia="Calibri" w:hAnsiTheme="majorBidi" w:cstheme="majorBidi"/>
          <w:sz w:val="28"/>
          <w:szCs w:val="28"/>
          <w:lang w:val="ro-RO"/>
        </w:rPr>
        <w:t>”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</w:t>
      </w:r>
      <w:r w:rsidR="009D656A">
        <w:rPr>
          <w:rFonts w:asciiTheme="majorBidi" w:eastAsia="Calibri" w:hAnsiTheme="majorBidi" w:cstheme="majorBidi"/>
          <w:sz w:val="28"/>
          <w:szCs w:val="28"/>
          <w:lang w:val="ro-RO"/>
        </w:rPr>
        <w:t>Lipova</w:t>
      </w:r>
      <w:r w:rsidRPr="00AB3517">
        <w:rPr>
          <w:rFonts w:ascii="Times New Roman" w:hAnsi="Times New Roman"/>
          <w:sz w:val="28"/>
          <w:szCs w:val="28"/>
          <w:lang w:val="ro-RO"/>
        </w:rPr>
        <w:t>,  va avea loc activitatea metod</w:t>
      </w:r>
      <w:r w:rsidR="006059A9" w:rsidRPr="00AB3517">
        <w:rPr>
          <w:rFonts w:ascii="Times New Roman" w:hAnsi="Times New Roman"/>
          <w:sz w:val="28"/>
          <w:szCs w:val="28"/>
          <w:lang w:val="ro-RO"/>
        </w:rPr>
        <w:t xml:space="preserve">ică destinată </w:t>
      </w:r>
      <w:r w:rsidR="006059A9" w:rsidRPr="00641D96">
        <w:rPr>
          <w:rFonts w:ascii="Times New Roman" w:hAnsi="Times New Roman"/>
          <w:b/>
          <w:sz w:val="28"/>
          <w:szCs w:val="28"/>
          <w:lang w:val="ro-RO"/>
        </w:rPr>
        <w:t>profesorilor care predau R</w:t>
      </w:r>
      <w:r w:rsidRPr="00641D96">
        <w:rPr>
          <w:rFonts w:ascii="Times New Roman" w:hAnsi="Times New Roman"/>
          <w:b/>
          <w:sz w:val="28"/>
          <w:szCs w:val="28"/>
          <w:lang w:val="ro-RO"/>
        </w:rPr>
        <w:t xml:space="preserve">eligie ortodoxă. </w:t>
      </w:r>
    </w:p>
    <w:p w14:paraId="5AA03558" w14:textId="3FBE17CF" w:rsidR="006059A9" w:rsidRPr="00AB3517" w:rsidRDefault="006059A9" w:rsidP="00781CA4">
      <w:pPr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 xml:space="preserve">Tema: </w:t>
      </w:r>
      <w:r w:rsidR="0078786E">
        <w:rPr>
          <w:rFonts w:ascii="Times New Roman" w:hAnsi="Times New Roman"/>
          <w:b/>
          <w:sz w:val="28"/>
          <w:szCs w:val="28"/>
          <w:lang w:val="ro-RO"/>
        </w:rPr>
        <w:t>„</w:t>
      </w:r>
      <w:r w:rsidR="009D656A">
        <w:rPr>
          <w:rFonts w:ascii="Times New Roman" w:hAnsi="Times New Roman"/>
          <w:i/>
          <w:sz w:val="28"/>
          <w:szCs w:val="28"/>
          <w:lang w:val="ro-RO"/>
        </w:rPr>
        <w:t>Bucuria nașterii Domnului în suflet de copil</w:t>
      </w:r>
      <w:r w:rsidR="00405101">
        <w:rPr>
          <w:rFonts w:ascii="Times New Roman" w:hAnsi="Times New Roman"/>
          <w:i/>
          <w:sz w:val="28"/>
          <w:szCs w:val="28"/>
          <w:lang w:val="ro-RO"/>
        </w:rPr>
        <w:t>”</w:t>
      </w:r>
    </w:p>
    <w:p w14:paraId="4F2B57D8" w14:textId="067AE39C" w:rsidR="006059A9" w:rsidRPr="00AB3517" w:rsidRDefault="006059A9" w:rsidP="00781CA4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>Propunător:</w:t>
      </w:r>
      <w:r w:rsidRPr="00AB3517">
        <w:rPr>
          <w:rFonts w:ascii="Times New Roman" w:hAnsi="Times New Roman"/>
          <w:sz w:val="28"/>
          <w:szCs w:val="28"/>
          <w:lang w:val="ro-RO"/>
        </w:rPr>
        <w:t xml:space="preserve"> prof. </w:t>
      </w:r>
      <w:r w:rsidR="009D656A">
        <w:rPr>
          <w:rFonts w:ascii="Times New Roman" w:hAnsi="Times New Roman"/>
          <w:sz w:val="28"/>
          <w:szCs w:val="28"/>
          <w:lang w:val="ro-RO"/>
        </w:rPr>
        <w:t>Sas Emanuel</w:t>
      </w:r>
    </w:p>
    <w:p w14:paraId="3135015B" w14:textId="01FF89FA" w:rsidR="008024D1" w:rsidRDefault="006059A9" w:rsidP="008024D1">
      <w:pPr>
        <w:shd w:val="clear" w:color="auto" w:fill="E0E0E0"/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>Participanți:</w:t>
      </w:r>
      <w:r w:rsidR="00200DA9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14:paraId="7ACAD49C" w14:textId="70F1B9B2" w:rsidR="00200DA9" w:rsidRPr="00200DA9" w:rsidRDefault="00200DA9" w:rsidP="005A3D1C">
      <w:pPr>
        <w:shd w:val="clear" w:color="auto" w:fill="E0E0E0"/>
        <w:rPr>
          <w:rFonts w:ascii="Times New Roman" w:hAnsi="Times New Roman"/>
          <w:bCs/>
          <w:sz w:val="28"/>
          <w:szCs w:val="28"/>
          <w:lang w:val="ro-RO"/>
        </w:rPr>
      </w:pPr>
      <w:r w:rsidRPr="005A3D1C">
        <w:rPr>
          <w:rFonts w:ascii="Times New Roman" w:hAnsi="Times New Roman"/>
          <w:bCs/>
          <w:sz w:val="28"/>
          <w:szCs w:val="28"/>
          <w:lang w:val="ro-RO"/>
        </w:rPr>
        <w:t>Profesorii de religie ortodoxă</w:t>
      </w:r>
      <w:r w:rsidR="005A3D1C" w:rsidRPr="005A3D1C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5A3D1C" w:rsidRPr="005A3D1C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</w:t>
      </w:r>
      <w:r w:rsidR="005A3D1C" w:rsidRPr="005A3D1C">
        <w:rPr>
          <w:rFonts w:ascii="Times New Roman" w:eastAsia="SimSun" w:hAnsi="Times New Roman" w:cs="Times New Roman"/>
          <w:bCs/>
          <w:sz w:val="28"/>
          <w:szCs w:val="28"/>
          <w:lang w:val="ro-RO" w:eastAsia="ro-RO"/>
        </w:rPr>
        <w:t xml:space="preserve">din Cercul </w:t>
      </w:r>
      <w:r w:rsidR="009D656A">
        <w:rPr>
          <w:rFonts w:ascii="Times New Roman" w:eastAsia="SimSun" w:hAnsi="Times New Roman" w:cs="Times New Roman"/>
          <w:bCs/>
          <w:sz w:val="28"/>
          <w:szCs w:val="28"/>
          <w:lang w:val="ro-RO" w:eastAsia="ro-RO"/>
        </w:rPr>
        <w:t>4</w:t>
      </w:r>
      <w:r w:rsidR="00405101">
        <w:rPr>
          <w:rFonts w:ascii="Times New Roman" w:eastAsia="SimSun" w:hAnsi="Times New Roman" w:cs="Times New Roman"/>
          <w:bCs/>
          <w:sz w:val="28"/>
          <w:szCs w:val="28"/>
          <w:lang w:val="ro-RO" w:eastAsia="ro-RO"/>
        </w:rPr>
        <w:t>.</w:t>
      </w:r>
      <w:r w:rsidR="00405101" w:rsidRP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L</w:t>
      </w:r>
      <w:r w:rsidR="00405101" w:rsidRP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ICEE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/</w:t>
      </w:r>
      <w:r w:rsidRPr="00200DA9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</w:t>
      </w:r>
      <w:r w:rsidR="00FA4DD7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ȘCOLI GIMNAZIALE 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din</w:t>
      </w:r>
      <w:r w:rsidR="009D656A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Zona Lipova</w:t>
      </w:r>
      <w:r w:rsidRPr="00200DA9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– coordonator-</w:t>
      </w:r>
      <w:r w:rsidR="009D656A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BARBĂ CORINA</w:t>
      </w:r>
    </w:p>
    <w:p w14:paraId="0660D067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</w:p>
    <w:p w14:paraId="4FA76E9A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LICEUL „A.MARIENESCU”LIPOVA</w:t>
      </w:r>
    </w:p>
    <w:p w14:paraId="654ADE16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LICEUL TEHNOLOGIC „S.BOCU” LIPOVA</w:t>
      </w:r>
    </w:p>
    <w:p w14:paraId="0436F186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PĂULIŞ</w:t>
      </w:r>
    </w:p>
    <w:p w14:paraId="4ADC5B00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 xml:space="preserve">LICEUL TEHNOLOGIC „V.JUNCU”  MINIŞ </w:t>
      </w:r>
    </w:p>
    <w:p w14:paraId="029BE71F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PETRIŞ</w:t>
      </w:r>
    </w:p>
    <w:p w14:paraId="31FE34C1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 xml:space="preserve">LICEUL TEHNOLOGIC SĂVÂRŞIN </w:t>
      </w:r>
    </w:p>
    <w:p w14:paraId="003A9534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 xml:space="preserve">ŞCOALA GIMNAZIALĂ CONOP </w:t>
      </w:r>
    </w:p>
    <w:p w14:paraId="627AA223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BÂRZAVA</w:t>
      </w:r>
    </w:p>
    <w:p w14:paraId="15AB060A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VĂRĂDIA DE MUREŞ</w:t>
      </w:r>
    </w:p>
    <w:p w14:paraId="5D137005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ŞCALA GIMNAZIALĂ BIRCHIŞ</w:t>
      </w:r>
    </w:p>
    <w:p w14:paraId="4DBD471B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BATA</w:t>
      </w:r>
    </w:p>
    <w:p w14:paraId="715DC819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ZĂBRANI</w:t>
      </w:r>
    </w:p>
    <w:p w14:paraId="35D25980" w14:textId="77777777" w:rsidR="009D656A" w:rsidRPr="009D656A" w:rsidRDefault="009D656A" w:rsidP="009D656A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9D656A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PRIMARĂ ŞIŞTAROVĂŢ</w:t>
      </w:r>
    </w:p>
    <w:p w14:paraId="58780CE6" w14:textId="7F9BA442" w:rsidR="00AB3517" w:rsidRPr="00405101" w:rsidRDefault="00AB3517">
      <w:pPr>
        <w:rPr>
          <w:rFonts w:ascii="Times New Roman" w:hAnsi="Times New Roman"/>
          <w:b/>
          <w:sz w:val="28"/>
          <w:szCs w:val="28"/>
          <w:lang w:val="ro-RO"/>
        </w:rPr>
      </w:pPr>
    </w:p>
    <w:p w14:paraId="17666EF4" w14:textId="1CD4BF69" w:rsidR="00BA2271" w:rsidRDefault="00D647C0" w:rsidP="00BA2271">
      <w:pPr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976021" w:rsidRPr="00AB3517">
        <w:rPr>
          <w:rFonts w:ascii="Times New Roman" w:hAnsi="Times New Roman"/>
          <w:b/>
          <w:sz w:val="28"/>
          <w:szCs w:val="28"/>
          <w:lang w:val="ro-RO"/>
        </w:rPr>
        <w:t>Inspector școlar</w:t>
      </w:r>
      <w:r w:rsidRPr="00AB3517">
        <w:rPr>
          <w:rFonts w:ascii="Times New Roman" w:hAnsi="Times New Roman"/>
          <w:b/>
          <w:sz w:val="28"/>
          <w:szCs w:val="28"/>
          <w:lang w:val="ro-RO"/>
        </w:rPr>
        <w:t>,</w:t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="00AB3517">
        <w:rPr>
          <w:rFonts w:ascii="Times New Roman" w:hAnsi="Times New Roman"/>
          <w:b/>
          <w:sz w:val="28"/>
          <w:szCs w:val="28"/>
          <w:lang w:val="ro-RO"/>
        </w:rPr>
        <w:tab/>
      </w:r>
    </w:p>
    <w:p w14:paraId="617EA96E" w14:textId="1966EE68" w:rsidR="008A7550" w:rsidRPr="00BC5F0B" w:rsidRDefault="008A7550" w:rsidP="00BC5F0B">
      <w:pPr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>Prof. Veronica Sirca</w:t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  <w:t xml:space="preserve">         </w:t>
      </w:r>
    </w:p>
    <w:sectPr w:rsidR="008A7550" w:rsidRPr="00BC5F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50"/>
    <w:rsid w:val="00060F2D"/>
    <w:rsid w:val="00165894"/>
    <w:rsid w:val="001F5315"/>
    <w:rsid w:val="00200DA9"/>
    <w:rsid w:val="00405101"/>
    <w:rsid w:val="004A58A4"/>
    <w:rsid w:val="005A3D1C"/>
    <w:rsid w:val="006059A9"/>
    <w:rsid w:val="00641D96"/>
    <w:rsid w:val="00781CA4"/>
    <w:rsid w:val="0078786E"/>
    <w:rsid w:val="008024D1"/>
    <w:rsid w:val="008A7550"/>
    <w:rsid w:val="00976021"/>
    <w:rsid w:val="009D656A"/>
    <w:rsid w:val="00AB3517"/>
    <w:rsid w:val="00BA2271"/>
    <w:rsid w:val="00BC5F0B"/>
    <w:rsid w:val="00D647C0"/>
    <w:rsid w:val="00E73A6A"/>
    <w:rsid w:val="00FA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5F5CE"/>
  <w15:chartTrackingRefBased/>
  <w15:docId w15:val="{D7CD2E55-CAAE-4C79-B448-449E1408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hilit">
    <w:name w:val="posthilit"/>
    <w:basedOn w:val="DefaultParagraphFont"/>
    <w:rsid w:val="00FA4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ISJ ARAD</cp:lastModifiedBy>
  <cp:revision>20</cp:revision>
  <dcterms:created xsi:type="dcterms:W3CDTF">2022-12-06T18:36:00Z</dcterms:created>
  <dcterms:modified xsi:type="dcterms:W3CDTF">2023-12-07T09:49:00Z</dcterms:modified>
</cp:coreProperties>
</file>