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1890A" w14:textId="77777777" w:rsidR="009F6F7F" w:rsidRDefault="009F6F7F">
      <w:pPr>
        <w:rPr>
          <w:lang w:val="ro-RO"/>
        </w:rPr>
      </w:pPr>
    </w:p>
    <w:p w14:paraId="291306B9" w14:textId="77777777" w:rsidR="009F6F7F" w:rsidRDefault="00000000">
      <w:pPr>
        <w:jc w:val="right"/>
        <w:rPr>
          <w:rFonts w:eastAsia="Calibri"/>
          <w:b/>
          <w:bCs/>
          <w:sz w:val="20"/>
          <w:szCs w:val="20"/>
          <w:lang w:val="pt-BR"/>
        </w:rPr>
      </w:pPr>
      <w:r>
        <w:rPr>
          <w:rFonts w:eastAsia="Calibri"/>
          <w:b/>
          <w:bCs/>
          <w:sz w:val="20"/>
          <w:szCs w:val="20"/>
          <w:lang w:val="pt-BR"/>
        </w:rPr>
        <w:t>Anexa 4 la PO</w:t>
      </w:r>
    </w:p>
    <w:p w14:paraId="59F5A2A0" w14:textId="77777777" w:rsidR="009F6F7F" w:rsidRDefault="00000000">
      <w:pPr>
        <w:jc w:val="right"/>
        <w:rPr>
          <w:rFonts w:eastAsia="Calibri"/>
          <w:b/>
          <w:bCs/>
          <w:sz w:val="20"/>
          <w:szCs w:val="20"/>
          <w:lang w:val="pt-BR"/>
        </w:rPr>
      </w:pPr>
      <w:r>
        <w:rPr>
          <w:rFonts w:eastAsia="Calibri"/>
          <w:b/>
          <w:bCs/>
          <w:sz w:val="20"/>
          <w:szCs w:val="20"/>
          <w:lang w:val="pt-BR"/>
        </w:rPr>
        <w:t>Anexa 1 la Anunțul de selecție</w:t>
      </w:r>
    </w:p>
    <w:p w14:paraId="3F6CAF8A" w14:textId="77777777" w:rsidR="009F6F7F" w:rsidRDefault="009F6F7F">
      <w:pPr>
        <w:rPr>
          <w:rFonts w:eastAsia="Calibri"/>
          <w:b/>
          <w:sz w:val="20"/>
          <w:szCs w:val="20"/>
          <w:lang w:val="pt-BR"/>
        </w:rPr>
      </w:pPr>
    </w:p>
    <w:p w14:paraId="47970BB0" w14:textId="77777777" w:rsidR="009F6F7F" w:rsidRDefault="00000000">
      <w:pPr>
        <w:jc w:val="center"/>
        <w:rPr>
          <w:rFonts w:eastAsia="Calibri"/>
          <w:b/>
          <w:sz w:val="20"/>
          <w:szCs w:val="20"/>
          <w:lang w:val="pt-BR"/>
        </w:rPr>
      </w:pPr>
      <w:r>
        <w:rPr>
          <w:rFonts w:eastAsia="Calibri"/>
          <w:b/>
          <w:sz w:val="20"/>
          <w:szCs w:val="20"/>
          <w:lang w:val="pt-BR"/>
        </w:rPr>
        <w:t xml:space="preserve">CERERE DE ÎNSCRIERE </w:t>
      </w:r>
    </w:p>
    <w:p w14:paraId="08A82E84" w14:textId="77777777" w:rsidR="009F6F7F" w:rsidRDefault="009F6F7F">
      <w:pPr>
        <w:jc w:val="center"/>
        <w:rPr>
          <w:rFonts w:eastAsia="Calibri"/>
          <w:b/>
          <w:sz w:val="20"/>
          <w:szCs w:val="20"/>
          <w:lang w:val="pt-BR"/>
        </w:rPr>
      </w:pPr>
    </w:p>
    <w:p w14:paraId="370D2DAF" w14:textId="77777777" w:rsidR="009F6F7F" w:rsidRDefault="00000000">
      <w:pPr>
        <w:jc w:val="center"/>
        <w:rPr>
          <w:rFonts w:eastAsia="Calibri"/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 xml:space="preserve">la procesul de recrutare și selecție a experților pentru posturile vacante </w:t>
      </w:r>
    </w:p>
    <w:p w14:paraId="0F9E611A" w14:textId="77777777" w:rsidR="009F6F7F" w:rsidRDefault="00000000">
      <w:pPr>
        <w:jc w:val="center"/>
        <w:rPr>
          <w:rFonts w:eastAsia="Calibri"/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 xml:space="preserve">din echipa  ISJ </w:t>
      </w:r>
      <w:r>
        <w:rPr>
          <w:rFonts w:eastAsia="Calibri"/>
          <w:sz w:val="20"/>
          <w:szCs w:val="20"/>
          <w:lang w:val="ro-RO"/>
        </w:rPr>
        <w:t>Arad</w:t>
      </w:r>
      <w:r>
        <w:rPr>
          <w:rFonts w:eastAsia="Calibri"/>
          <w:sz w:val="20"/>
          <w:szCs w:val="20"/>
          <w:lang w:val="pt-BR"/>
        </w:rPr>
        <w:t xml:space="preserve"> - beneficiar</w:t>
      </w:r>
      <w:r>
        <w:rPr>
          <w:rFonts w:eastAsia="Calibri"/>
          <w:sz w:val="20"/>
          <w:szCs w:val="20"/>
          <w:lang w:val="ro-RO"/>
        </w:rPr>
        <w:t xml:space="preserve"> </w:t>
      </w:r>
      <w:r>
        <w:rPr>
          <w:rFonts w:eastAsia="Calibri"/>
          <w:sz w:val="20"/>
          <w:szCs w:val="20"/>
          <w:lang w:val="pt-BR"/>
        </w:rPr>
        <w:t>în proiect</w:t>
      </w:r>
    </w:p>
    <w:p w14:paraId="49FFE3B5" w14:textId="77777777" w:rsidR="009F6F7F" w:rsidRDefault="00000000">
      <w:pPr>
        <w:jc w:val="center"/>
        <w:rPr>
          <w:rFonts w:eastAsia="Calibri"/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>-în afara organigramei -</w:t>
      </w:r>
    </w:p>
    <w:p w14:paraId="78CF789B" w14:textId="46331508" w:rsidR="009F6F7F" w:rsidRPr="00892B04" w:rsidRDefault="00000000">
      <w:pPr>
        <w:jc w:val="center"/>
        <w:rPr>
          <w:rFonts w:eastAsia="Calibri"/>
          <w:sz w:val="20"/>
          <w:szCs w:val="20"/>
          <w:lang w:val="fr-FR"/>
        </w:rPr>
      </w:pPr>
      <w:r>
        <w:rPr>
          <w:rFonts w:eastAsia="Calibri"/>
          <w:sz w:val="20"/>
          <w:szCs w:val="20"/>
          <w:lang w:val="pt-BR"/>
        </w:rPr>
        <w:t xml:space="preserve"> conform anunțului de selecție nr...…</w:t>
      </w:r>
      <w:r w:rsidRPr="00892B04">
        <w:rPr>
          <w:rFonts w:eastAsia="Calibri"/>
          <w:sz w:val="20"/>
          <w:szCs w:val="20"/>
          <w:lang w:val="fr-FR"/>
        </w:rPr>
        <w:t>…</w:t>
      </w:r>
      <w:r w:rsidR="00A751EF">
        <w:rPr>
          <w:rFonts w:eastAsia="Calibri"/>
          <w:sz w:val="20"/>
          <w:szCs w:val="20"/>
          <w:lang w:val="fr-FR"/>
        </w:rPr>
        <w:t>…..</w:t>
      </w:r>
    </w:p>
    <w:p w14:paraId="4A52DB0D" w14:textId="77777777" w:rsidR="009F6F7F" w:rsidRDefault="009F6F7F">
      <w:pPr>
        <w:jc w:val="center"/>
        <w:rPr>
          <w:rFonts w:eastAsia="Calibri"/>
          <w:sz w:val="20"/>
          <w:szCs w:val="20"/>
          <w:lang w:val="pt-BR"/>
        </w:rPr>
      </w:pPr>
    </w:p>
    <w:p w14:paraId="67AA6E97" w14:textId="77777777" w:rsidR="009F6F7F" w:rsidRPr="00892B04" w:rsidRDefault="00000000">
      <w:pPr>
        <w:pStyle w:val="Footer"/>
        <w:ind w:left="-851" w:right="-284"/>
        <w:jc w:val="center"/>
        <w:rPr>
          <w:rFonts w:eastAsia="Calibri"/>
          <w:sz w:val="22"/>
          <w:szCs w:val="22"/>
          <w:lang w:val="fr-FR"/>
        </w:rPr>
      </w:pPr>
      <w:r>
        <w:rPr>
          <w:rFonts w:eastAsia="Calibri"/>
          <w:sz w:val="20"/>
          <w:szCs w:val="20"/>
          <w:lang w:val="pt-BR"/>
        </w:rPr>
        <w:t xml:space="preserve">pentru proiectul </w:t>
      </w:r>
      <w:bookmarkStart w:id="0" w:name="_Hlk184496412"/>
      <w:r>
        <w:rPr>
          <w:rFonts w:eastAsiaTheme="minorEastAsia"/>
          <w:sz w:val="20"/>
          <w:szCs w:val="20"/>
          <w:lang w:val="it-IT" w:eastAsia="ro-RO"/>
        </w:rPr>
        <w:t xml:space="preserve">………………………………………………………………………., Cod </w:t>
      </w:r>
      <w:bookmarkEnd w:id="0"/>
      <w:r w:rsidRPr="00892B04">
        <w:rPr>
          <w:rFonts w:eastAsiaTheme="minorEastAsia"/>
          <w:sz w:val="20"/>
          <w:szCs w:val="20"/>
          <w:lang w:val="fr-FR" w:eastAsia="ro-RO"/>
        </w:rPr>
        <w:t>proiect…………..</w:t>
      </w:r>
    </w:p>
    <w:p w14:paraId="1E503DF4" w14:textId="77777777" w:rsidR="00A751EF" w:rsidRDefault="00A751EF">
      <w:pPr>
        <w:rPr>
          <w:rFonts w:eastAsia="Calibri"/>
          <w:sz w:val="20"/>
          <w:szCs w:val="20"/>
          <w:lang w:val="fr-FR"/>
        </w:rPr>
      </w:pPr>
    </w:p>
    <w:p w14:paraId="0A7CD12B" w14:textId="2A5BC98F" w:rsidR="009F6F7F" w:rsidRPr="00892B04" w:rsidRDefault="00000000">
      <w:pPr>
        <w:rPr>
          <w:rFonts w:eastAsia="Calibri"/>
          <w:sz w:val="20"/>
          <w:szCs w:val="20"/>
          <w:lang w:val="fr-FR"/>
        </w:rPr>
      </w:pPr>
      <w:r w:rsidRPr="00892B04">
        <w:rPr>
          <w:rFonts w:eastAsia="Calibri"/>
          <w:sz w:val="20"/>
          <w:szCs w:val="20"/>
          <w:lang w:val="fr-FR"/>
        </w:rPr>
        <w:t>în cadrul (sub)activității.....................................................................</w:t>
      </w:r>
    </w:p>
    <w:p w14:paraId="717118EA" w14:textId="77777777" w:rsidR="009F6F7F" w:rsidRPr="00892B04" w:rsidRDefault="009F6F7F">
      <w:pPr>
        <w:jc w:val="center"/>
        <w:rPr>
          <w:rFonts w:eastAsia="Calibri"/>
          <w:sz w:val="20"/>
          <w:szCs w:val="20"/>
          <w:lang w:val="fr-FR"/>
        </w:rPr>
      </w:pPr>
    </w:p>
    <w:p w14:paraId="1AD5AEFD" w14:textId="77777777" w:rsidR="009F6F7F" w:rsidRDefault="00000000">
      <w:pPr>
        <w:rPr>
          <w:rFonts w:eastAsia="Calibri"/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>postul vizat ..........................................................................................</w:t>
      </w:r>
    </w:p>
    <w:p w14:paraId="12A6DBA2" w14:textId="77777777" w:rsidR="009F6F7F" w:rsidRDefault="009F6F7F">
      <w:pPr>
        <w:rPr>
          <w:rFonts w:eastAsia="Calibri"/>
          <w:sz w:val="20"/>
          <w:szCs w:val="20"/>
          <w:lang w:val="pt-BR"/>
        </w:rPr>
      </w:pPr>
    </w:p>
    <w:p w14:paraId="2644806A" w14:textId="77777777" w:rsidR="009F6F7F" w:rsidRDefault="009F6F7F">
      <w:pPr>
        <w:jc w:val="center"/>
        <w:rPr>
          <w:rFonts w:eastAsia="Calibri"/>
          <w:sz w:val="20"/>
          <w:szCs w:val="20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3"/>
        <w:gridCol w:w="7113"/>
      </w:tblGrid>
      <w:tr w:rsidR="009F6F7F" w14:paraId="51F82AD6" w14:textId="77777777">
        <w:tc>
          <w:tcPr>
            <w:tcW w:w="9853" w:type="dxa"/>
            <w:gridSpan w:val="2"/>
          </w:tcPr>
          <w:p w14:paraId="2CFF1C94" w14:textId="77777777" w:rsidR="009F6F7F" w:rsidRDefault="000000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1.DATE PERSONALE</w:t>
            </w:r>
          </w:p>
        </w:tc>
      </w:tr>
      <w:tr w:rsidR="009F6F7F" w14:paraId="2337ADE8" w14:textId="77777777">
        <w:tc>
          <w:tcPr>
            <w:tcW w:w="1970" w:type="dxa"/>
          </w:tcPr>
          <w:p w14:paraId="3890421D" w14:textId="77777777" w:rsidR="009F6F7F" w:rsidRDefault="0000000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Nume</w:t>
            </w:r>
          </w:p>
        </w:tc>
        <w:tc>
          <w:tcPr>
            <w:tcW w:w="7883" w:type="dxa"/>
          </w:tcPr>
          <w:p w14:paraId="11451B5E" w14:textId="77777777" w:rsidR="009F6F7F" w:rsidRDefault="009F6F7F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F6F7F" w14:paraId="6A09304F" w14:textId="77777777">
        <w:tc>
          <w:tcPr>
            <w:tcW w:w="1970" w:type="dxa"/>
          </w:tcPr>
          <w:p w14:paraId="2A175F12" w14:textId="77777777" w:rsidR="009F6F7F" w:rsidRDefault="0000000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Preunume</w:t>
            </w:r>
          </w:p>
        </w:tc>
        <w:tc>
          <w:tcPr>
            <w:tcW w:w="7883" w:type="dxa"/>
          </w:tcPr>
          <w:p w14:paraId="5DA6FB72" w14:textId="77777777" w:rsidR="009F6F7F" w:rsidRDefault="009F6F7F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F6F7F" w14:paraId="1E681BE3" w14:textId="77777777">
        <w:tc>
          <w:tcPr>
            <w:tcW w:w="1970" w:type="dxa"/>
          </w:tcPr>
          <w:p w14:paraId="7D8F361D" w14:textId="77777777" w:rsidR="009F6F7F" w:rsidRDefault="0000000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Telefon</w:t>
            </w:r>
          </w:p>
        </w:tc>
        <w:tc>
          <w:tcPr>
            <w:tcW w:w="7883" w:type="dxa"/>
          </w:tcPr>
          <w:p w14:paraId="7A1BFA8E" w14:textId="77777777" w:rsidR="009F6F7F" w:rsidRDefault="009F6F7F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F6F7F" w14:paraId="4678BC1D" w14:textId="77777777">
        <w:tc>
          <w:tcPr>
            <w:tcW w:w="1970" w:type="dxa"/>
          </w:tcPr>
          <w:p w14:paraId="1B02A883" w14:textId="77777777" w:rsidR="009F6F7F" w:rsidRDefault="0000000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E-mail</w:t>
            </w:r>
          </w:p>
        </w:tc>
        <w:tc>
          <w:tcPr>
            <w:tcW w:w="7883" w:type="dxa"/>
          </w:tcPr>
          <w:p w14:paraId="50076349" w14:textId="77777777" w:rsidR="009F6F7F" w:rsidRDefault="009F6F7F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F6F7F" w14:paraId="493A2556" w14:textId="77777777">
        <w:tc>
          <w:tcPr>
            <w:tcW w:w="9853" w:type="dxa"/>
            <w:gridSpan w:val="2"/>
          </w:tcPr>
          <w:p w14:paraId="20D58126" w14:textId="77777777" w:rsidR="009F6F7F" w:rsidRDefault="00000000">
            <w:pPr>
              <w:rPr>
                <w:rFonts w:eastAsia="Calibri"/>
                <w:sz w:val="20"/>
                <w:szCs w:val="20"/>
                <w:lang w:val="pt-BR"/>
              </w:rPr>
            </w:pPr>
            <w:r>
              <w:rPr>
                <w:rFonts w:eastAsia="Calibri"/>
                <w:sz w:val="20"/>
                <w:szCs w:val="20"/>
                <w:lang w:val="pt-BR"/>
              </w:rPr>
              <w:t>2. DISPONIBILITATE DE A EFECTUA DEPLASĂRI ÎN ȚARĂ</w:t>
            </w:r>
          </w:p>
          <w:p w14:paraId="39C855C3" w14:textId="77777777" w:rsidR="009F6F7F" w:rsidRDefault="009F6F7F">
            <w:pPr>
              <w:rPr>
                <w:rFonts w:eastAsia="Calibri"/>
                <w:sz w:val="20"/>
                <w:szCs w:val="20"/>
                <w:lang w:val="pt-BR"/>
              </w:rPr>
            </w:pPr>
          </w:p>
          <w:p w14:paraId="558EF434" w14:textId="77777777" w:rsidR="009F6F7F" w:rsidRDefault="0000000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</w:t>
            </w:r>
          </w:p>
          <w:p w14:paraId="683B4AFA" w14:textId="77777777" w:rsidR="009F6F7F" w:rsidRDefault="009F6F7F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14:paraId="45B83BBA" w14:textId="77777777" w:rsidR="009F6F7F" w:rsidRDefault="0000000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Nu</w:t>
            </w:r>
          </w:p>
          <w:p w14:paraId="47D81F6B" w14:textId="77777777" w:rsidR="009F6F7F" w:rsidRDefault="009F6F7F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F6F7F" w14:paraId="2FEDD02B" w14:textId="77777777">
        <w:tc>
          <w:tcPr>
            <w:tcW w:w="9853" w:type="dxa"/>
            <w:gridSpan w:val="2"/>
          </w:tcPr>
          <w:p w14:paraId="56B7296F" w14:textId="77777777" w:rsidR="009F6F7F" w:rsidRDefault="00000000">
            <w:pPr>
              <w:rPr>
                <w:rFonts w:eastAsia="Calibri"/>
                <w:sz w:val="20"/>
                <w:szCs w:val="20"/>
                <w:lang w:val="pt-BR"/>
              </w:rPr>
            </w:pPr>
            <w:r>
              <w:rPr>
                <w:rFonts w:eastAsia="Calibri"/>
                <w:sz w:val="20"/>
                <w:szCs w:val="20"/>
                <w:lang w:val="pt-BR"/>
              </w:rPr>
              <w:t>3. DISPONIBILITATE</w:t>
            </w:r>
          </w:p>
          <w:p w14:paraId="4BBD7552" w14:textId="77777777" w:rsidR="009F6F7F" w:rsidRDefault="009F6F7F">
            <w:pPr>
              <w:rPr>
                <w:rFonts w:eastAsia="Calibri"/>
                <w:sz w:val="20"/>
                <w:szCs w:val="20"/>
                <w:lang w:val="pt-BR"/>
              </w:rPr>
            </w:pPr>
          </w:p>
          <w:p w14:paraId="3E4A9724" w14:textId="77777777" w:rsidR="009F6F7F" w:rsidRDefault="00000000">
            <w:pPr>
              <w:jc w:val="center"/>
              <w:rPr>
                <w:rFonts w:eastAsia="Calibri"/>
                <w:sz w:val="20"/>
                <w:szCs w:val="20"/>
                <w:lang w:val="pt-BR"/>
              </w:rPr>
            </w:pPr>
            <w:r>
              <w:rPr>
                <w:rFonts w:eastAsia="Calibri"/>
                <w:sz w:val="20"/>
                <w:szCs w:val="20"/>
                <w:lang w:val="pt-BR"/>
              </w:rPr>
              <w:t>Sunt  apt  și  disponibil  să  lucrez  ca  expert  în  perioadele  menționate  în  declarația  privind  disponibilitatea (conform contractului care va fi semnat de părți)</w:t>
            </w:r>
          </w:p>
          <w:p w14:paraId="4E951D70" w14:textId="77777777" w:rsidR="009F6F7F" w:rsidRDefault="009F6F7F">
            <w:pPr>
              <w:jc w:val="center"/>
              <w:rPr>
                <w:rFonts w:eastAsia="Calibri"/>
                <w:sz w:val="20"/>
                <w:szCs w:val="20"/>
                <w:lang w:val="pt-BR"/>
              </w:rPr>
            </w:pPr>
          </w:p>
          <w:p w14:paraId="499737F7" w14:textId="77777777" w:rsidR="009F6F7F" w:rsidRDefault="0000000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</w:t>
            </w:r>
          </w:p>
          <w:p w14:paraId="494AD63F" w14:textId="77777777" w:rsidR="009F6F7F" w:rsidRDefault="009F6F7F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14:paraId="570A0EB8" w14:textId="77777777" w:rsidR="009F6F7F" w:rsidRDefault="0000000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 xml:space="preserve">Nu </w:t>
            </w:r>
          </w:p>
          <w:p w14:paraId="37E38EE6" w14:textId="77777777" w:rsidR="009F6F7F" w:rsidRDefault="009F6F7F">
            <w:pPr>
              <w:rPr>
                <w:rFonts w:eastAsia="Calibri"/>
                <w:sz w:val="20"/>
                <w:szCs w:val="20"/>
              </w:rPr>
            </w:pPr>
          </w:p>
        </w:tc>
      </w:tr>
      <w:tr w:rsidR="009F6F7F" w14:paraId="186F89B8" w14:textId="77777777">
        <w:tc>
          <w:tcPr>
            <w:tcW w:w="1970" w:type="dxa"/>
          </w:tcPr>
          <w:p w14:paraId="5157C774" w14:textId="77777777" w:rsidR="009F6F7F" w:rsidRDefault="0000000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Data completării</w:t>
            </w:r>
          </w:p>
        </w:tc>
        <w:tc>
          <w:tcPr>
            <w:tcW w:w="7883" w:type="dxa"/>
          </w:tcPr>
          <w:p w14:paraId="2F8B9212" w14:textId="77777777" w:rsidR="009F6F7F" w:rsidRDefault="009F6F7F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  <w:tr w:rsidR="009F6F7F" w14:paraId="7A853D9D" w14:textId="77777777">
        <w:tc>
          <w:tcPr>
            <w:tcW w:w="1970" w:type="dxa"/>
          </w:tcPr>
          <w:p w14:paraId="0A030EC5" w14:textId="77777777" w:rsidR="009F6F7F" w:rsidRDefault="00000000">
            <w:pPr>
              <w:jc w:val="center"/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Semnătura</w:t>
            </w:r>
          </w:p>
        </w:tc>
        <w:tc>
          <w:tcPr>
            <w:tcW w:w="7883" w:type="dxa"/>
          </w:tcPr>
          <w:p w14:paraId="325A5483" w14:textId="77777777" w:rsidR="009F6F7F" w:rsidRDefault="009F6F7F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14:paraId="4E69013A" w14:textId="77777777" w:rsidR="009F6F7F" w:rsidRDefault="009F6F7F">
            <w:pPr>
              <w:jc w:val="center"/>
              <w:rPr>
                <w:rFonts w:eastAsia="Calibri"/>
                <w:sz w:val="20"/>
                <w:szCs w:val="20"/>
              </w:rPr>
            </w:pPr>
          </w:p>
          <w:p w14:paraId="2D60ED88" w14:textId="77777777" w:rsidR="009F6F7F" w:rsidRDefault="009F6F7F">
            <w:pPr>
              <w:jc w:val="center"/>
              <w:rPr>
                <w:rFonts w:eastAsia="Calibri"/>
                <w:sz w:val="20"/>
                <w:szCs w:val="20"/>
              </w:rPr>
            </w:pPr>
          </w:p>
        </w:tc>
      </w:tr>
    </w:tbl>
    <w:p w14:paraId="6499AD9D" w14:textId="77777777" w:rsidR="009F6F7F" w:rsidRDefault="009F6F7F">
      <w:pPr>
        <w:jc w:val="center"/>
        <w:rPr>
          <w:rFonts w:eastAsia="Calibri"/>
          <w:sz w:val="20"/>
          <w:szCs w:val="20"/>
        </w:rPr>
      </w:pPr>
    </w:p>
    <w:p w14:paraId="76A64A5B" w14:textId="77777777" w:rsidR="009F6F7F" w:rsidRDefault="00000000">
      <w:pPr>
        <w:rPr>
          <w:rFonts w:eastAsia="Calibri"/>
          <w:sz w:val="20"/>
          <w:szCs w:val="20"/>
          <w:lang w:val="pt-BR"/>
        </w:rPr>
      </w:pPr>
      <w:r>
        <w:rPr>
          <w:rFonts w:eastAsia="Calibri"/>
          <w:sz w:val="20"/>
          <w:szCs w:val="20"/>
          <w:lang w:val="pt-BR"/>
        </w:rPr>
        <w:t>Fiecare  candidat  își  asumă  responsabilitatea  declarației  disponibilității  pentru  perioada de angajare prevăzută în anunțul de selecție.</w:t>
      </w:r>
    </w:p>
    <w:p w14:paraId="647F7B98" w14:textId="77777777" w:rsidR="009F6F7F" w:rsidRDefault="009F6F7F">
      <w:pPr>
        <w:rPr>
          <w:rFonts w:eastAsia="Calibri"/>
          <w:sz w:val="20"/>
          <w:szCs w:val="20"/>
          <w:lang w:val="pt-BR"/>
        </w:rPr>
      </w:pPr>
    </w:p>
    <w:p w14:paraId="09B55DD9" w14:textId="77777777" w:rsidR="009F6F7F" w:rsidRDefault="009F6F7F">
      <w:pPr>
        <w:jc w:val="both"/>
        <w:rPr>
          <w:color w:val="FF0000"/>
          <w:sz w:val="20"/>
          <w:szCs w:val="20"/>
          <w:lang w:val="pt-BR"/>
        </w:rPr>
      </w:pPr>
    </w:p>
    <w:p w14:paraId="0DDE0954" w14:textId="77777777" w:rsidR="009F6F7F" w:rsidRDefault="009F6F7F">
      <w:pPr>
        <w:jc w:val="both"/>
        <w:rPr>
          <w:color w:val="FF0000"/>
          <w:sz w:val="20"/>
          <w:szCs w:val="20"/>
          <w:lang w:val="pt-BR"/>
        </w:rPr>
      </w:pPr>
    </w:p>
    <w:p w14:paraId="1A189789" w14:textId="77777777" w:rsidR="009F6F7F" w:rsidRDefault="009F6F7F">
      <w:pPr>
        <w:jc w:val="both"/>
        <w:rPr>
          <w:color w:val="FF0000"/>
          <w:sz w:val="20"/>
          <w:szCs w:val="20"/>
          <w:lang w:val="pt-BR"/>
        </w:rPr>
      </w:pPr>
    </w:p>
    <w:p w14:paraId="3C7A2934" w14:textId="77777777" w:rsidR="009F6F7F" w:rsidRDefault="009F6F7F">
      <w:pPr>
        <w:jc w:val="both"/>
        <w:rPr>
          <w:color w:val="FF0000"/>
          <w:sz w:val="20"/>
          <w:szCs w:val="20"/>
          <w:lang w:val="pt-BR"/>
        </w:rPr>
      </w:pPr>
    </w:p>
    <w:p w14:paraId="358B7FD7" w14:textId="77777777" w:rsidR="009F6F7F" w:rsidRDefault="009F6F7F">
      <w:pPr>
        <w:jc w:val="both"/>
        <w:rPr>
          <w:color w:val="FF0000"/>
          <w:sz w:val="20"/>
          <w:szCs w:val="20"/>
          <w:lang w:val="pt-BR"/>
        </w:rPr>
      </w:pPr>
    </w:p>
    <w:p w14:paraId="43B42DAD" w14:textId="77777777" w:rsidR="009F6F7F" w:rsidRDefault="009F6F7F">
      <w:pPr>
        <w:jc w:val="both"/>
        <w:rPr>
          <w:color w:val="FF0000"/>
          <w:sz w:val="20"/>
          <w:szCs w:val="20"/>
          <w:lang w:val="pt-BR"/>
        </w:rPr>
      </w:pPr>
    </w:p>
    <w:p w14:paraId="72492621" w14:textId="77777777" w:rsidR="009F6F7F" w:rsidRDefault="009F6F7F">
      <w:pPr>
        <w:spacing w:after="160" w:line="259" w:lineRule="auto"/>
        <w:rPr>
          <w:rFonts w:eastAsia="Calibri"/>
          <w:b/>
          <w:bCs/>
          <w:sz w:val="20"/>
          <w:szCs w:val="20"/>
          <w:lang w:val="pt-BR"/>
        </w:rPr>
      </w:pPr>
    </w:p>
    <w:sectPr w:rsidR="009F6F7F" w:rsidSect="00892B04">
      <w:headerReference w:type="default" r:id="rId6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8CAE7" w14:textId="77777777" w:rsidR="00180FB5" w:rsidRDefault="00180FB5">
      <w:r>
        <w:separator/>
      </w:r>
    </w:p>
  </w:endnote>
  <w:endnote w:type="continuationSeparator" w:id="0">
    <w:p w14:paraId="5A70BF5B" w14:textId="77777777" w:rsidR="00180FB5" w:rsidRDefault="00180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99D2D" w14:textId="77777777" w:rsidR="00180FB5" w:rsidRDefault="00180FB5">
      <w:r>
        <w:separator/>
      </w:r>
    </w:p>
  </w:footnote>
  <w:footnote w:type="continuationSeparator" w:id="0">
    <w:p w14:paraId="5F11E5BA" w14:textId="77777777" w:rsidR="00180FB5" w:rsidRDefault="00180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4ED7A" w14:textId="77777777" w:rsidR="009F6F7F" w:rsidRDefault="00000000">
    <w:pPr>
      <w:pStyle w:val="Header"/>
    </w:pPr>
    <w:r>
      <w:rPr>
        <w:noProof/>
        <w:lang w:val="ro-RO"/>
      </w:rPr>
      <w:drawing>
        <wp:inline distT="0" distB="0" distL="114300" distR="114300" wp14:anchorId="20BA6F00" wp14:editId="2B410A26">
          <wp:extent cx="5934075" cy="687705"/>
          <wp:effectExtent l="0" t="0" r="9525" b="13335"/>
          <wp:docPr id="1" name="Picture 1" descr="antet ISJ 20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ntet ISJ 202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34075" cy="6877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30E"/>
    <w:rsid w:val="0005438E"/>
    <w:rsid w:val="0009415A"/>
    <w:rsid w:val="000B17C3"/>
    <w:rsid w:val="000B51CA"/>
    <w:rsid w:val="0015627B"/>
    <w:rsid w:val="00180FB5"/>
    <w:rsid w:val="001B2E67"/>
    <w:rsid w:val="00231865"/>
    <w:rsid w:val="002904EE"/>
    <w:rsid w:val="0035095A"/>
    <w:rsid w:val="003707A8"/>
    <w:rsid w:val="00450B36"/>
    <w:rsid w:val="004F230E"/>
    <w:rsid w:val="00537DC4"/>
    <w:rsid w:val="00691D62"/>
    <w:rsid w:val="007E5186"/>
    <w:rsid w:val="007F01C8"/>
    <w:rsid w:val="00892B04"/>
    <w:rsid w:val="008C5DE8"/>
    <w:rsid w:val="00954981"/>
    <w:rsid w:val="009C3956"/>
    <w:rsid w:val="009F6F7F"/>
    <w:rsid w:val="00A751EF"/>
    <w:rsid w:val="00A815A1"/>
    <w:rsid w:val="00CA1922"/>
    <w:rsid w:val="00CD0B9E"/>
    <w:rsid w:val="00CF392B"/>
    <w:rsid w:val="00D33C51"/>
    <w:rsid w:val="00D97385"/>
    <w:rsid w:val="00DE745D"/>
    <w:rsid w:val="00DF1C55"/>
    <w:rsid w:val="00E26224"/>
    <w:rsid w:val="00E40345"/>
    <w:rsid w:val="330C174B"/>
    <w:rsid w:val="37EA7CA7"/>
    <w:rsid w:val="3A9F5335"/>
    <w:rsid w:val="4CA91E6C"/>
    <w:rsid w:val="4CB81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AF94F"/>
  <w15:docId w15:val="{0FD533A0-8088-41AA-BCD7-EE098D247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 w:qFormat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iPriority="0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pPr>
      <w:keepNext/>
      <w:jc w:val="center"/>
      <w:outlineLvl w:val="0"/>
    </w:pPr>
    <w:rPr>
      <w:b/>
      <w:bCs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semiHidden/>
    <w:unhideWhenUsed/>
    <w:qFormat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qFormat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qFormat/>
    <w:rPr>
      <w:b/>
      <w:bCs/>
    </w:rPr>
  </w:style>
  <w:style w:type="character" w:styleId="Emphasis">
    <w:name w:val="Emphasis"/>
    <w:basedOn w:val="DefaultParagraphFont"/>
    <w:qFormat/>
    <w:rPr>
      <w:i/>
      <w:iCs/>
    </w:rPr>
  </w:style>
  <w:style w:type="paragraph" w:styleId="Footer">
    <w:name w:val="footer"/>
    <w:basedOn w:val="Normal"/>
    <w:link w:val="FooterChar"/>
    <w:qFormat/>
    <w:pPr>
      <w:tabs>
        <w:tab w:val="center" w:pos="4320"/>
        <w:tab w:val="right" w:pos="8640"/>
      </w:tabs>
    </w:pPr>
  </w:style>
  <w:style w:type="paragraph" w:styleId="Header">
    <w:name w:val="header"/>
    <w:basedOn w:val="Normal"/>
    <w:link w:val="HeaderChar"/>
    <w:qFormat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qFormat/>
    <w:rPr>
      <w:color w:val="0000FF"/>
      <w:u w:val="single"/>
    </w:rPr>
  </w:style>
  <w:style w:type="character" w:styleId="Strong">
    <w:name w:val="Strong"/>
    <w:basedOn w:val="DefaultParagraphFont"/>
    <w:qFormat/>
    <w:rPr>
      <w:b/>
      <w:bCs/>
    </w:rPr>
  </w:style>
  <w:style w:type="table" w:styleId="TableGrid">
    <w:name w:val="Table Grid"/>
    <w:basedOn w:val="TableNormal"/>
    <w:qFormat/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qFormat/>
    <w:rPr>
      <w:rFonts w:ascii="Times New Roman" w:eastAsia="Times New Roman" w:hAnsi="Times New Roman" w:cs="Times New Roman"/>
      <w:b/>
      <w:bCs/>
      <w:kern w:val="0"/>
      <w:sz w:val="24"/>
      <w:szCs w:val="24"/>
      <w:lang w:val="ro-RO" w:eastAsia="ro-RO"/>
      <w14:ligatures w14:val="none"/>
    </w:rPr>
  </w:style>
  <w:style w:type="character" w:customStyle="1" w:styleId="HeaderChar">
    <w:name w:val="Header Char"/>
    <w:basedOn w:val="DefaultParagraphFont"/>
    <w:link w:val="Header"/>
    <w:qFormat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FooterChar">
    <w:name w:val="Footer Char"/>
    <w:basedOn w:val="DefaultParagraphFont"/>
    <w:link w:val="Footer"/>
    <w:qFormat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alibri" w:eastAsia="Times New Roman" w:hAnsi="Calibri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Headerorfooter2">
    <w:name w:val="Header or footer (2)_"/>
    <w:basedOn w:val="DefaultParagraphFont"/>
    <w:link w:val="Headerorfooter20"/>
    <w:qFormat/>
  </w:style>
  <w:style w:type="paragraph" w:customStyle="1" w:styleId="Headerorfooter20">
    <w:name w:val="Header or footer (2)"/>
    <w:basedOn w:val="Normal"/>
    <w:link w:val="Headerorfooter2"/>
    <w:qFormat/>
    <w:pPr>
      <w:widowControl w:val="0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paragraph" w:customStyle="1" w:styleId="Revision1">
    <w:name w:val="Revision1"/>
    <w:hidden/>
    <w:uiPriority w:val="99"/>
    <w:semiHidden/>
    <w:qFormat/>
    <w:rPr>
      <w:rFonts w:ascii="Times New Roman" w:eastAsia="Times New Roman" w:hAnsi="Times New Roman" w:cs="Times New Roman"/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semiHidden/>
    <w:qFormat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customStyle="1" w:styleId="CommentSubjectChar">
    <w:name w:val="Comment Subject Char"/>
    <w:basedOn w:val="CommentTextChar"/>
    <w:link w:val="CommentSubject"/>
    <w:semiHidden/>
    <w:qFormat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table" w:customStyle="1" w:styleId="TableGrid1">
    <w:name w:val="Table Grid1"/>
    <w:basedOn w:val="TableNormal"/>
    <w:uiPriority w:val="59"/>
    <w:rPr>
      <w:rFonts w:eastAsiaTheme="minorEastAsia"/>
      <w:lang w:val="ro-RO"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Grid2">
    <w:name w:val="Table Grid2"/>
    <w:basedOn w:val="TableNormal"/>
    <w:uiPriority w:val="39"/>
    <w:qFormat/>
    <w:rPr>
      <w:rFonts w:eastAsiaTheme="minorEastAsia"/>
      <w:lang w:val="ro-RO" w:eastAsia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153</Words>
  <Characters>877</Characters>
  <Application>Microsoft Office Word</Application>
  <DocSecurity>0</DocSecurity>
  <Lines>7</Lines>
  <Paragraphs>2</Paragraphs>
  <ScaleCrop>false</ScaleCrop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</dc:creator>
  <cp:lastModifiedBy>ISJ ARAD</cp:lastModifiedBy>
  <cp:revision>8</cp:revision>
  <cp:lastPrinted>2025-12-09T09:44:00Z</cp:lastPrinted>
  <dcterms:created xsi:type="dcterms:W3CDTF">2024-11-11T11:14:00Z</dcterms:created>
  <dcterms:modified xsi:type="dcterms:W3CDTF">2025-12-23T19:03:00Z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E236495F5D73495DAB699B00CF99AE97_13</vt:lpwstr>
  </property>
</Properties>
</file>