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DOCUMENTE PERSONALE</w:t>
      </w:r>
    </w:p>
    <w:p>
      <w:pPr>
        <w:numPr>
          <w:ilvl w:val="0"/>
          <w:numId w:val="0"/>
        </w:numPr>
        <w:spacing w:after="0"/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Curriculum vitae</w:t>
      </w:r>
    </w:p>
    <w:p>
      <w:pPr>
        <w:numPr>
          <w:ilvl w:val="0"/>
          <w:numId w:val="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Decizie numire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Fișa postului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Fișa evaluare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Decizie calificativ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DOCUMENTE DE PROIECTARE STRATEGICĂ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Diagnoza activității compartimentului/Analiza Swot an școlar 201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8</w:t>
      </w:r>
      <w:r>
        <w:rPr>
          <w:rFonts w:ascii="Times New Roman" w:hAnsi="Times New Roman" w:cs="Times New Roman"/>
          <w:sz w:val="24"/>
          <w:szCs w:val="24"/>
        </w:rPr>
        <w:t>-201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9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Direcții de acțiune/priorități an școlar 201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9</w:t>
      </w:r>
      <w:r>
        <w:rPr>
          <w:rFonts w:ascii="Times New Roman" w:hAnsi="Times New Roman" w:cs="Times New Roman"/>
          <w:sz w:val="24"/>
          <w:szCs w:val="24"/>
        </w:rPr>
        <w:t>-20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20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managerial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operațional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Raport de activitate an școlar 201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8</w:t>
      </w:r>
      <w:r>
        <w:rPr>
          <w:rFonts w:ascii="Times New Roman" w:hAnsi="Times New Roman" w:cs="Times New Roman"/>
          <w:sz w:val="24"/>
          <w:szCs w:val="24"/>
        </w:rPr>
        <w:t>-201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9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Tematica și graficul sedințelor consiliului consultativ al disciplinei/compartimentului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Graficul anual și tematica cercurilor pedagogice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BAZA DE DATE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Statistică încadrări personal didactic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nominal, componențal consiliul consultativ (atribuții)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nominal metodiști(atribuții)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nominal responsabili cerc</w:t>
      </w:r>
    </w:p>
    <w:p>
      <w:pPr>
        <w:spacing w:after="0"/>
        <w:rPr>
          <w:rFonts w:hint="default"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Orice alt document statistic specific disciplinei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ro-RO"/>
        </w:rPr>
        <w:t>/domeniului funcțional</w:t>
      </w:r>
      <w:bookmarkStart w:id="0" w:name="_GoBack"/>
      <w:bookmarkEnd w:id="0"/>
    </w:p>
    <w:p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IV. INSTRUMENTE DE LUCRU ALE INSPECTORULUI ȘCOLAR/COMPARTIMENTULUI</w:t>
      </w:r>
    </w:p>
    <w:p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Portofoliul cadrului didactic</w:t>
      </w:r>
    </w:p>
    <w:p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Orice alt instrument de lucru folosit de inspectorul școlar (modele chestionare, machete, decizii, etc)</w:t>
      </w:r>
    </w:p>
    <w:p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V. DATE DESPRE TERITORI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UL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COORDONAT</w:t>
      </w:r>
    </w:p>
    <w:sectPr>
      <w:pgSz w:w="11907" w:h="16840"/>
      <w:pgMar w:top="1134" w:right="1134" w:bottom="1134" w:left="1701" w:header="709" w:footer="709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compat>
    <w:spaceForUL/>
    <w:doNotLeaveBackslashAlone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045"/>
    <w:rsid w:val="0006254B"/>
    <w:rsid w:val="000B649B"/>
    <w:rsid w:val="000E6D84"/>
    <w:rsid w:val="000E6EBA"/>
    <w:rsid w:val="00235A1E"/>
    <w:rsid w:val="00367E6A"/>
    <w:rsid w:val="003F32BD"/>
    <w:rsid w:val="004C6ADF"/>
    <w:rsid w:val="0050208A"/>
    <w:rsid w:val="005A6E37"/>
    <w:rsid w:val="005E0DE1"/>
    <w:rsid w:val="00603BA8"/>
    <w:rsid w:val="00610A31"/>
    <w:rsid w:val="00645A50"/>
    <w:rsid w:val="00782DAF"/>
    <w:rsid w:val="007D53E5"/>
    <w:rsid w:val="00973F00"/>
    <w:rsid w:val="009F03A1"/>
    <w:rsid w:val="00A41A95"/>
    <w:rsid w:val="00AF0A85"/>
    <w:rsid w:val="00B13131"/>
    <w:rsid w:val="00BE12E4"/>
    <w:rsid w:val="00CF55CB"/>
    <w:rsid w:val="00D0739C"/>
    <w:rsid w:val="00D136B5"/>
    <w:rsid w:val="00D25A5B"/>
    <w:rsid w:val="00EA1240"/>
    <w:rsid w:val="00EF7045"/>
    <w:rsid w:val="00F40397"/>
    <w:rsid w:val="3A0526F7"/>
    <w:rsid w:val="6A4E7A2D"/>
    <w:rsid w:val="6E9F51FB"/>
    <w:rsid w:val="7DB7726F"/>
    <w:rsid w:val="FFAB9F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99"/>
    <w:pPr>
      <w:ind w:left="7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716</Words>
  <Characters>4158</Characters>
  <Lines>0</Lines>
  <Paragraphs>0</Paragraphs>
  <TotalTime>1</TotalTime>
  <ScaleCrop>false</ScaleCrop>
  <LinksUpToDate>false</LinksUpToDate>
  <CharactersWithSpaces>0</CharactersWithSpaces>
  <Application>WPS Office_11.2.0.8942_F1E327BC-269C-435d-A152-05C5408002CA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1970-01-01T04:59:00Z</dcterms:created>
  <dc:creator>111</dc:creator>
  <cp:lastModifiedBy>Laptop1</cp:lastModifiedBy>
  <dcterms:modified xsi:type="dcterms:W3CDTF">2019-09-20T08:56:38Z</dcterms:modified>
  <dc:title>REPERE GENERALE   PRIVIND ORGANIZAREA DOCUMENTELOR MANAGERIALE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2057-11.2.0.8942</vt:lpwstr>
  </property>
</Properties>
</file>